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38D4" w14:textId="77777777" w:rsidR="000754E1" w:rsidRPr="000754E1" w:rsidRDefault="000754E1" w:rsidP="000754E1">
      <w:pPr>
        <w:spacing w:after="0" w:line="240" w:lineRule="auto"/>
        <w:jc w:val="center"/>
        <w:rPr>
          <w:rFonts w:ascii="Times New Roman" w:eastAsia="Times New Roman" w:hAnsi="Times New Roman" w:cs="Times New Roman"/>
          <w:sz w:val="24"/>
          <w:szCs w:val="24"/>
          <w:lang w:eastAsia="nb-NO"/>
        </w:rPr>
      </w:pPr>
    </w:p>
    <w:p w14:paraId="0140034C" w14:textId="77777777" w:rsidR="000754E1" w:rsidRPr="000754E1" w:rsidRDefault="000754E1" w:rsidP="000754E1">
      <w:pPr>
        <w:spacing w:after="0" w:line="240" w:lineRule="auto"/>
        <w:jc w:val="center"/>
        <w:rPr>
          <w:rFonts w:ascii="Times New Roman" w:eastAsia="Times New Roman" w:hAnsi="Times New Roman" w:cs="Times New Roman"/>
          <w:sz w:val="24"/>
          <w:szCs w:val="24"/>
          <w:lang w:eastAsia="nb-NO"/>
        </w:rPr>
      </w:pPr>
    </w:p>
    <w:p w14:paraId="0FCB2BC4" w14:textId="77777777" w:rsidR="000754E1" w:rsidRPr="000754E1" w:rsidRDefault="000754E1" w:rsidP="000754E1">
      <w:pPr>
        <w:spacing w:after="0" w:line="240" w:lineRule="auto"/>
        <w:jc w:val="center"/>
        <w:rPr>
          <w:rFonts w:ascii="Calibri" w:eastAsia="Times New Roman" w:hAnsi="Calibri" w:cs="Times New Roman"/>
          <w:sz w:val="96"/>
          <w:szCs w:val="96"/>
          <w:lang w:eastAsia="nb-NO"/>
        </w:rPr>
      </w:pPr>
    </w:p>
    <w:p w14:paraId="005AB7AE" w14:textId="77777777" w:rsidR="000754E1" w:rsidRPr="000754E1" w:rsidRDefault="000754E1" w:rsidP="000754E1">
      <w:pPr>
        <w:spacing w:after="0" w:line="240" w:lineRule="auto"/>
        <w:jc w:val="center"/>
        <w:rPr>
          <w:rFonts w:ascii="Calibri" w:eastAsia="Times New Roman" w:hAnsi="Calibri" w:cs="Times New Roman"/>
          <w:sz w:val="96"/>
          <w:szCs w:val="96"/>
          <w:lang w:eastAsia="nb-NO"/>
        </w:rPr>
      </w:pPr>
    </w:p>
    <w:p w14:paraId="3345330A" w14:textId="77777777" w:rsidR="000754E1" w:rsidRPr="000754E1" w:rsidRDefault="000754E1" w:rsidP="000754E1">
      <w:pPr>
        <w:spacing w:after="0" w:line="240" w:lineRule="auto"/>
        <w:jc w:val="center"/>
        <w:rPr>
          <w:rFonts w:ascii="Calibri" w:eastAsia="Times New Roman" w:hAnsi="Calibri" w:cs="Times New Roman"/>
          <w:sz w:val="96"/>
          <w:szCs w:val="96"/>
          <w:lang w:eastAsia="nb-NO"/>
        </w:rPr>
      </w:pPr>
      <w:r w:rsidRPr="000754E1">
        <w:rPr>
          <w:rFonts w:ascii="Calibri" w:eastAsia="Times New Roman" w:hAnsi="Calibri" w:cs="Times New Roman"/>
          <w:sz w:val="96"/>
          <w:szCs w:val="96"/>
          <w:lang w:eastAsia="nb-NO"/>
        </w:rPr>
        <w:t>Årsplan</w:t>
      </w:r>
    </w:p>
    <w:p w14:paraId="00C3D7E6" w14:textId="0A15C601" w:rsidR="000754E1" w:rsidRPr="000754E1" w:rsidRDefault="000754E1" w:rsidP="000754E1">
      <w:pPr>
        <w:spacing w:after="0" w:line="240" w:lineRule="auto"/>
        <w:jc w:val="center"/>
        <w:rPr>
          <w:rFonts w:ascii="Calibri" w:eastAsia="Times New Roman" w:hAnsi="Calibri" w:cs="Times New Roman"/>
          <w:sz w:val="56"/>
          <w:szCs w:val="56"/>
          <w:lang w:eastAsia="nb-NO"/>
        </w:rPr>
      </w:pPr>
      <w:r w:rsidRPr="000754E1">
        <w:rPr>
          <w:rFonts w:ascii="Calibri" w:eastAsia="Times New Roman" w:hAnsi="Calibri" w:cs="Times New Roman"/>
          <w:sz w:val="56"/>
          <w:szCs w:val="56"/>
          <w:lang w:eastAsia="nb-NO"/>
        </w:rPr>
        <w:t>202</w:t>
      </w:r>
      <w:r w:rsidR="00BB6FE2">
        <w:rPr>
          <w:rFonts w:ascii="Calibri" w:eastAsia="Times New Roman" w:hAnsi="Calibri" w:cs="Times New Roman"/>
          <w:sz w:val="56"/>
          <w:szCs w:val="56"/>
          <w:lang w:eastAsia="nb-NO"/>
        </w:rPr>
        <w:t>3-2024</w:t>
      </w:r>
    </w:p>
    <w:p w14:paraId="743E40D2" w14:textId="77777777" w:rsidR="000754E1" w:rsidRPr="000754E1" w:rsidRDefault="000754E1" w:rsidP="000754E1">
      <w:pPr>
        <w:spacing w:after="0" w:line="240" w:lineRule="auto"/>
        <w:jc w:val="center"/>
        <w:rPr>
          <w:rFonts w:ascii="Calibri" w:eastAsia="Times New Roman" w:hAnsi="Calibri" w:cs="Times New Roman"/>
          <w:sz w:val="56"/>
          <w:szCs w:val="56"/>
          <w:lang w:eastAsia="nb-NO"/>
        </w:rPr>
      </w:pPr>
    </w:p>
    <w:tbl>
      <w:tblPr>
        <w:tblpPr w:leftFromText="141" w:rightFromText="141" w:vertAnchor="text" w:horzAnchor="margin" w:tblpXSpec="center" w:tblpY="6222"/>
        <w:tblW w:w="0" w:type="auto"/>
        <w:tblLook w:val="04A0" w:firstRow="1" w:lastRow="0" w:firstColumn="1" w:lastColumn="0" w:noHBand="0" w:noVBand="1"/>
      </w:tblPr>
      <w:tblGrid>
        <w:gridCol w:w="2376"/>
      </w:tblGrid>
      <w:tr w:rsidR="000754E1" w:rsidRPr="000754E1" w14:paraId="6CE6B94C" w14:textId="77777777" w:rsidTr="00CB6007">
        <w:tc>
          <w:tcPr>
            <w:tcW w:w="2376" w:type="dxa"/>
            <w:shd w:val="clear" w:color="auto" w:fill="auto"/>
          </w:tcPr>
          <w:p w14:paraId="1349AB92" w14:textId="77777777" w:rsidR="000754E1" w:rsidRPr="000754E1" w:rsidRDefault="000754E1" w:rsidP="000754E1">
            <w:pPr>
              <w:spacing w:after="0" w:line="240" w:lineRule="auto"/>
              <w:jc w:val="center"/>
              <w:rPr>
                <w:rFonts w:ascii="Times New Roman" w:eastAsia="Times New Roman" w:hAnsi="Times New Roman" w:cs="Times New Roman"/>
                <w:sz w:val="24"/>
                <w:szCs w:val="24"/>
                <w:lang w:eastAsia="nb-NO"/>
              </w:rPr>
            </w:pPr>
            <w:r w:rsidRPr="000754E1">
              <w:rPr>
                <w:rFonts w:ascii="Times New Roman" w:eastAsia="Times New Roman" w:hAnsi="Times New Roman" w:cs="Times New Roman"/>
                <w:noProof/>
                <w:sz w:val="24"/>
                <w:szCs w:val="24"/>
                <w:lang w:eastAsia="nb-NO"/>
              </w:rPr>
              <w:drawing>
                <wp:inline distT="0" distB="0" distL="0" distR="0" wp14:anchorId="03862EA7" wp14:editId="4DB86CD9">
                  <wp:extent cx="1152525" cy="108585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85850"/>
                          </a:xfrm>
                          <a:prstGeom prst="rect">
                            <a:avLst/>
                          </a:prstGeom>
                          <a:noFill/>
                          <a:ln>
                            <a:noFill/>
                          </a:ln>
                        </pic:spPr>
                      </pic:pic>
                    </a:graphicData>
                  </a:graphic>
                </wp:inline>
              </w:drawing>
            </w:r>
          </w:p>
          <w:p w14:paraId="0C47BD42" w14:textId="77777777" w:rsidR="000754E1" w:rsidRPr="000754E1" w:rsidRDefault="000754E1" w:rsidP="000754E1">
            <w:pPr>
              <w:spacing w:after="0" w:line="240" w:lineRule="auto"/>
              <w:jc w:val="center"/>
              <w:rPr>
                <w:rFonts w:ascii="Times New Roman" w:eastAsia="Times New Roman" w:hAnsi="Times New Roman" w:cs="Times New Roman"/>
                <w:sz w:val="24"/>
                <w:szCs w:val="24"/>
                <w:lang w:eastAsia="nb-NO"/>
              </w:rPr>
            </w:pPr>
          </w:p>
          <w:p w14:paraId="37344FD0" w14:textId="77777777" w:rsidR="000754E1" w:rsidRPr="000754E1" w:rsidRDefault="000754E1" w:rsidP="000754E1">
            <w:pPr>
              <w:spacing w:after="0" w:line="240" w:lineRule="auto"/>
              <w:jc w:val="center"/>
              <w:rPr>
                <w:rFonts w:ascii="Verdana" w:eastAsia="Times New Roman" w:hAnsi="Verdana" w:cs="Times New Roman"/>
                <w:b/>
                <w:sz w:val="18"/>
                <w:szCs w:val="18"/>
                <w:lang w:eastAsia="nb-NO"/>
              </w:rPr>
            </w:pPr>
            <w:r w:rsidRPr="000754E1">
              <w:rPr>
                <w:rFonts w:ascii="Verdana" w:eastAsia="Times New Roman" w:hAnsi="Verdana" w:cs="Times New Roman"/>
                <w:b/>
                <w:sz w:val="18"/>
                <w:szCs w:val="18"/>
                <w:lang w:eastAsia="nb-NO"/>
              </w:rPr>
              <w:t>Bærumsbarnehagen</w:t>
            </w:r>
          </w:p>
        </w:tc>
      </w:tr>
    </w:tbl>
    <w:p w14:paraId="6A5F9789" w14:textId="77777777" w:rsidR="000754E1" w:rsidRPr="000754E1" w:rsidRDefault="000754E1" w:rsidP="000754E1">
      <w:pPr>
        <w:spacing w:after="0" w:line="240" w:lineRule="auto"/>
        <w:rPr>
          <w:rFonts w:ascii="Calibri" w:eastAsia="Times New Roman" w:hAnsi="Calibri" w:cs="Times New Roman"/>
          <w:sz w:val="56"/>
          <w:szCs w:val="56"/>
          <w:lang w:eastAsia="nb-NO"/>
        </w:rPr>
      </w:pPr>
      <w:r w:rsidRPr="000754E1">
        <w:rPr>
          <w:rFonts w:ascii="Calibri" w:eastAsia="Times New Roman" w:hAnsi="Calibri" w:cs="Times New Roman"/>
          <w:sz w:val="56"/>
          <w:szCs w:val="56"/>
          <w:lang w:eastAsia="nb-NO"/>
        </w:rPr>
        <w:t xml:space="preserve">                 Marihøna barnehage</w:t>
      </w:r>
    </w:p>
    <w:p w14:paraId="7045579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F3DCFCA"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noProof/>
          <w:sz w:val="24"/>
          <w:szCs w:val="24"/>
          <w:lang w:eastAsia="nb-NO"/>
        </w:rPr>
        <w:drawing>
          <wp:anchor distT="0" distB="0" distL="114300" distR="114300" simplePos="0" relativeHeight="251659264" behindDoc="0" locked="0" layoutInCell="1" allowOverlap="1" wp14:anchorId="373492CE" wp14:editId="76F0B7BB">
            <wp:simplePos x="0" y="0"/>
            <wp:positionH relativeFrom="column">
              <wp:posOffset>821690</wp:posOffset>
            </wp:positionH>
            <wp:positionV relativeFrom="paragraph">
              <wp:posOffset>102235</wp:posOffset>
            </wp:positionV>
            <wp:extent cx="4022090" cy="3016885"/>
            <wp:effectExtent l="0" t="0" r="0" b="0"/>
            <wp:wrapNone/>
            <wp:docPr id="2" name="Bilde 2" descr="marihø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hø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2090" cy="301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9382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6CBD36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54793ED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4A6C17E4"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FDD6D9B" w14:textId="77777777" w:rsidR="000754E1" w:rsidRPr="000754E1" w:rsidRDefault="000754E1" w:rsidP="000754E1">
      <w:pPr>
        <w:spacing w:after="0" w:line="240" w:lineRule="auto"/>
        <w:jc w:val="center"/>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br w:type="page"/>
      </w:r>
    </w:p>
    <w:p w14:paraId="5CC29CBD" w14:textId="77777777" w:rsidR="000754E1" w:rsidRPr="000754E1" w:rsidRDefault="000754E1" w:rsidP="000754E1">
      <w:pPr>
        <w:keepNext/>
        <w:spacing w:before="240" w:after="60" w:line="240" w:lineRule="auto"/>
        <w:rPr>
          <w:rFonts w:ascii="Cambria" w:eastAsia="Times New Roman" w:hAnsi="Cambria" w:cs="Times New Roman"/>
          <w:b/>
          <w:bCs/>
          <w:kern w:val="32"/>
          <w:sz w:val="36"/>
          <w:szCs w:val="36"/>
          <w:lang w:eastAsia="nb-NO"/>
        </w:rPr>
      </w:pPr>
      <w:r w:rsidRPr="000754E1">
        <w:rPr>
          <w:rFonts w:ascii="Cambria" w:eastAsia="Times New Roman" w:hAnsi="Cambria" w:cs="Times New Roman"/>
          <w:b/>
          <w:bCs/>
          <w:kern w:val="32"/>
          <w:sz w:val="36"/>
          <w:szCs w:val="36"/>
          <w:lang w:eastAsia="nb-NO"/>
        </w:rPr>
        <w:lastRenderedPageBreak/>
        <w:t>Innhold</w:t>
      </w:r>
    </w:p>
    <w:p w14:paraId="61ADA5DD" w14:textId="709D493F" w:rsidR="00560C31" w:rsidRDefault="000754E1">
      <w:pPr>
        <w:pStyle w:val="INNH1"/>
        <w:tabs>
          <w:tab w:val="right" w:leader="dot" w:pos="9016"/>
        </w:tabs>
        <w:rPr>
          <w:rFonts w:eastAsiaTheme="minorEastAsia"/>
          <w:noProof/>
          <w:kern w:val="2"/>
          <w:lang w:eastAsia="nb-NO"/>
          <w14:ligatures w14:val="standardContextual"/>
        </w:rPr>
      </w:pPr>
      <w:r w:rsidRPr="000754E1">
        <w:rPr>
          <w:rFonts w:ascii="Times New Roman" w:eastAsia="Times New Roman" w:hAnsi="Times New Roman" w:cs="Times New Roman"/>
          <w:sz w:val="24"/>
          <w:szCs w:val="24"/>
          <w:lang w:eastAsia="nb-NO"/>
        </w:rPr>
        <w:fldChar w:fldCharType="begin"/>
      </w:r>
      <w:r w:rsidRPr="000754E1">
        <w:rPr>
          <w:rFonts w:ascii="Times New Roman" w:eastAsia="Times New Roman" w:hAnsi="Times New Roman" w:cs="Times New Roman"/>
          <w:sz w:val="24"/>
          <w:szCs w:val="24"/>
          <w:lang w:eastAsia="nb-NO"/>
        </w:rPr>
        <w:instrText xml:space="preserve"> TOC \o "1-3" \h \z \u </w:instrText>
      </w:r>
      <w:r w:rsidRPr="000754E1">
        <w:rPr>
          <w:rFonts w:ascii="Times New Roman" w:eastAsia="Times New Roman" w:hAnsi="Times New Roman" w:cs="Times New Roman"/>
          <w:sz w:val="24"/>
          <w:szCs w:val="24"/>
          <w:lang w:eastAsia="nb-NO"/>
        </w:rPr>
        <w:fldChar w:fldCharType="separate"/>
      </w:r>
      <w:hyperlink w:anchor="_Toc156478395" w:history="1">
        <w:r w:rsidR="00560C31" w:rsidRPr="00577E57">
          <w:rPr>
            <w:rStyle w:val="Hyperkobling"/>
            <w:rFonts w:ascii="Cambria" w:eastAsia="Times New Roman" w:hAnsi="Cambria" w:cs="Times New Roman"/>
            <w:b/>
            <w:bCs/>
            <w:noProof/>
            <w:kern w:val="32"/>
            <w:lang w:eastAsia="nb-NO"/>
          </w:rPr>
          <w:t>Innledning</w:t>
        </w:r>
        <w:r w:rsidR="00560C31">
          <w:rPr>
            <w:noProof/>
            <w:webHidden/>
          </w:rPr>
          <w:tab/>
        </w:r>
        <w:r w:rsidR="00560C31">
          <w:rPr>
            <w:noProof/>
            <w:webHidden/>
          </w:rPr>
          <w:fldChar w:fldCharType="begin"/>
        </w:r>
        <w:r w:rsidR="00560C31">
          <w:rPr>
            <w:noProof/>
            <w:webHidden/>
          </w:rPr>
          <w:instrText xml:space="preserve"> PAGEREF _Toc156478395 \h </w:instrText>
        </w:r>
        <w:r w:rsidR="00560C31">
          <w:rPr>
            <w:noProof/>
            <w:webHidden/>
          </w:rPr>
        </w:r>
        <w:r w:rsidR="00560C31">
          <w:rPr>
            <w:noProof/>
            <w:webHidden/>
          </w:rPr>
          <w:fldChar w:fldCharType="separate"/>
        </w:r>
        <w:r w:rsidR="00560C31">
          <w:rPr>
            <w:noProof/>
            <w:webHidden/>
          </w:rPr>
          <w:t>2</w:t>
        </w:r>
        <w:r w:rsidR="00560C31">
          <w:rPr>
            <w:noProof/>
            <w:webHidden/>
          </w:rPr>
          <w:fldChar w:fldCharType="end"/>
        </w:r>
      </w:hyperlink>
    </w:p>
    <w:p w14:paraId="5DC0EC58" w14:textId="67BFAF67" w:rsidR="00560C31" w:rsidRDefault="00000000">
      <w:pPr>
        <w:pStyle w:val="INNH2"/>
        <w:tabs>
          <w:tab w:val="right" w:leader="dot" w:pos="9016"/>
        </w:tabs>
        <w:rPr>
          <w:rFonts w:eastAsiaTheme="minorEastAsia"/>
          <w:noProof/>
          <w:kern w:val="2"/>
          <w:lang w:eastAsia="nb-NO"/>
          <w14:ligatures w14:val="standardContextual"/>
        </w:rPr>
      </w:pPr>
      <w:hyperlink w:anchor="_Toc156478396" w:history="1">
        <w:r w:rsidR="00560C31" w:rsidRPr="00577E57">
          <w:rPr>
            <w:rStyle w:val="Hyperkobling"/>
            <w:rFonts w:ascii="Cambria" w:eastAsia="Times New Roman" w:hAnsi="Cambria" w:cs="Times New Roman"/>
            <w:b/>
            <w:bCs/>
            <w:iCs/>
            <w:noProof/>
            <w:lang w:eastAsia="nb-NO"/>
          </w:rPr>
          <w:t>Bærumsbarnehagen</w:t>
        </w:r>
        <w:r w:rsidR="00560C31">
          <w:rPr>
            <w:noProof/>
            <w:webHidden/>
          </w:rPr>
          <w:tab/>
        </w:r>
        <w:r w:rsidR="00560C31">
          <w:rPr>
            <w:noProof/>
            <w:webHidden/>
          </w:rPr>
          <w:fldChar w:fldCharType="begin"/>
        </w:r>
        <w:r w:rsidR="00560C31">
          <w:rPr>
            <w:noProof/>
            <w:webHidden/>
          </w:rPr>
          <w:instrText xml:space="preserve"> PAGEREF _Toc156478396 \h </w:instrText>
        </w:r>
        <w:r w:rsidR="00560C31">
          <w:rPr>
            <w:noProof/>
            <w:webHidden/>
          </w:rPr>
        </w:r>
        <w:r w:rsidR="00560C31">
          <w:rPr>
            <w:noProof/>
            <w:webHidden/>
          </w:rPr>
          <w:fldChar w:fldCharType="separate"/>
        </w:r>
        <w:r w:rsidR="00560C31">
          <w:rPr>
            <w:noProof/>
            <w:webHidden/>
          </w:rPr>
          <w:t>2</w:t>
        </w:r>
        <w:r w:rsidR="00560C31">
          <w:rPr>
            <w:noProof/>
            <w:webHidden/>
          </w:rPr>
          <w:fldChar w:fldCharType="end"/>
        </w:r>
      </w:hyperlink>
    </w:p>
    <w:p w14:paraId="4D37DCBC" w14:textId="3A32185D" w:rsidR="00560C31" w:rsidRDefault="00000000">
      <w:pPr>
        <w:pStyle w:val="INNH2"/>
        <w:tabs>
          <w:tab w:val="right" w:leader="dot" w:pos="9016"/>
        </w:tabs>
        <w:rPr>
          <w:rFonts w:eastAsiaTheme="minorEastAsia"/>
          <w:noProof/>
          <w:kern w:val="2"/>
          <w:lang w:eastAsia="nb-NO"/>
          <w14:ligatures w14:val="standardContextual"/>
        </w:rPr>
      </w:pPr>
      <w:hyperlink w:anchor="_Toc156478397" w:history="1">
        <w:r w:rsidR="00560C31" w:rsidRPr="00577E57">
          <w:rPr>
            <w:rStyle w:val="Hyperkobling"/>
            <w:rFonts w:ascii="Cambria" w:eastAsia="Times New Roman" w:hAnsi="Cambria" w:cs="Times New Roman"/>
            <w:b/>
            <w:bCs/>
            <w:iCs/>
            <w:noProof/>
            <w:lang w:eastAsia="nb-NO"/>
          </w:rPr>
          <w:t>Arbeid mot mobbing</w:t>
        </w:r>
        <w:r w:rsidR="00560C31">
          <w:rPr>
            <w:noProof/>
            <w:webHidden/>
          </w:rPr>
          <w:tab/>
        </w:r>
        <w:r w:rsidR="00560C31">
          <w:rPr>
            <w:noProof/>
            <w:webHidden/>
          </w:rPr>
          <w:fldChar w:fldCharType="begin"/>
        </w:r>
        <w:r w:rsidR="00560C31">
          <w:rPr>
            <w:noProof/>
            <w:webHidden/>
          </w:rPr>
          <w:instrText xml:space="preserve"> PAGEREF _Toc156478397 \h </w:instrText>
        </w:r>
        <w:r w:rsidR="00560C31">
          <w:rPr>
            <w:noProof/>
            <w:webHidden/>
          </w:rPr>
        </w:r>
        <w:r w:rsidR="00560C31">
          <w:rPr>
            <w:noProof/>
            <w:webHidden/>
          </w:rPr>
          <w:fldChar w:fldCharType="separate"/>
        </w:r>
        <w:r w:rsidR="00560C31">
          <w:rPr>
            <w:noProof/>
            <w:webHidden/>
          </w:rPr>
          <w:t>3</w:t>
        </w:r>
        <w:r w:rsidR="00560C31">
          <w:rPr>
            <w:noProof/>
            <w:webHidden/>
          </w:rPr>
          <w:fldChar w:fldCharType="end"/>
        </w:r>
      </w:hyperlink>
    </w:p>
    <w:p w14:paraId="731C004B" w14:textId="618A66BA" w:rsidR="00560C31" w:rsidRDefault="00000000">
      <w:pPr>
        <w:pStyle w:val="INNH1"/>
        <w:tabs>
          <w:tab w:val="right" w:leader="dot" w:pos="9016"/>
        </w:tabs>
        <w:rPr>
          <w:rFonts w:eastAsiaTheme="minorEastAsia"/>
          <w:noProof/>
          <w:kern w:val="2"/>
          <w:lang w:eastAsia="nb-NO"/>
          <w14:ligatures w14:val="standardContextual"/>
        </w:rPr>
      </w:pPr>
      <w:hyperlink w:anchor="_Toc156478398" w:history="1">
        <w:r w:rsidR="00560C31" w:rsidRPr="00577E57">
          <w:rPr>
            <w:rStyle w:val="Hyperkobling"/>
            <w:rFonts w:ascii="Cambria" w:eastAsia="Times New Roman" w:hAnsi="Cambria" w:cs="Times New Roman"/>
            <w:b/>
            <w:bCs/>
            <w:noProof/>
            <w:kern w:val="32"/>
            <w:lang w:eastAsia="nb-NO"/>
          </w:rPr>
          <w:t>Barnehagens pedagogiske innhold</w:t>
        </w:r>
        <w:r w:rsidR="00560C31">
          <w:rPr>
            <w:noProof/>
            <w:webHidden/>
          </w:rPr>
          <w:tab/>
        </w:r>
        <w:r w:rsidR="00560C31">
          <w:rPr>
            <w:noProof/>
            <w:webHidden/>
          </w:rPr>
          <w:fldChar w:fldCharType="begin"/>
        </w:r>
        <w:r w:rsidR="00560C31">
          <w:rPr>
            <w:noProof/>
            <w:webHidden/>
          </w:rPr>
          <w:instrText xml:space="preserve"> PAGEREF _Toc156478398 \h </w:instrText>
        </w:r>
        <w:r w:rsidR="00560C31">
          <w:rPr>
            <w:noProof/>
            <w:webHidden/>
          </w:rPr>
        </w:r>
        <w:r w:rsidR="00560C31">
          <w:rPr>
            <w:noProof/>
            <w:webHidden/>
          </w:rPr>
          <w:fldChar w:fldCharType="separate"/>
        </w:r>
        <w:r w:rsidR="00560C31">
          <w:rPr>
            <w:noProof/>
            <w:webHidden/>
          </w:rPr>
          <w:t>3</w:t>
        </w:r>
        <w:r w:rsidR="00560C31">
          <w:rPr>
            <w:noProof/>
            <w:webHidden/>
          </w:rPr>
          <w:fldChar w:fldCharType="end"/>
        </w:r>
      </w:hyperlink>
    </w:p>
    <w:p w14:paraId="144441F2" w14:textId="6FC0A2A9" w:rsidR="00560C31" w:rsidRDefault="00000000">
      <w:pPr>
        <w:pStyle w:val="INNH2"/>
        <w:tabs>
          <w:tab w:val="right" w:leader="dot" w:pos="9016"/>
        </w:tabs>
        <w:rPr>
          <w:rFonts w:eastAsiaTheme="minorEastAsia"/>
          <w:noProof/>
          <w:kern w:val="2"/>
          <w:lang w:eastAsia="nb-NO"/>
          <w14:ligatures w14:val="standardContextual"/>
        </w:rPr>
      </w:pPr>
      <w:hyperlink w:anchor="_Toc156478399" w:history="1">
        <w:r w:rsidR="00560C31" w:rsidRPr="00577E57">
          <w:rPr>
            <w:rStyle w:val="Hyperkobling"/>
            <w:rFonts w:ascii="Cambria" w:eastAsia="Times New Roman" w:hAnsi="Cambria" w:cs="Times New Roman"/>
            <w:b/>
            <w:bCs/>
            <w:iCs/>
            <w:noProof/>
            <w:lang w:eastAsia="nb-NO"/>
          </w:rPr>
          <w:t>Omsorg</w:t>
        </w:r>
        <w:r w:rsidR="00560C31">
          <w:rPr>
            <w:noProof/>
            <w:webHidden/>
          </w:rPr>
          <w:tab/>
        </w:r>
        <w:r w:rsidR="00560C31">
          <w:rPr>
            <w:noProof/>
            <w:webHidden/>
          </w:rPr>
          <w:fldChar w:fldCharType="begin"/>
        </w:r>
        <w:r w:rsidR="00560C31">
          <w:rPr>
            <w:noProof/>
            <w:webHidden/>
          </w:rPr>
          <w:instrText xml:space="preserve"> PAGEREF _Toc156478399 \h </w:instrText>
        </w:r>
        <w:r w:rsidR="00560C31">
          <w:rPr>
            <w:noProof/>
            <w:webHidden/>
          </w:rPr>
        </w:r>
        <w:r w:rsidR="00560C31">
          <w:rPr>
            <w:noProof/>
            <w:webHidden/>
          </w:rPr>
          <w:fldChar w:fldCharType="separate"/>
        </w:r>
        <w:r w:rsidR="00560C31">
          <w:rPr>
            <w:noProof/>
            <w:webHidden/>
          </w:rPr>
          <w:t>4</w:t>
        </w:r>
        <w:r w:rsidR="00560C31">
          <w:rPr>
            <w:noProof/>
            <w:webHidden/>
          </w:rPr>
          <w:fldChar w:fldCharType="end"/>
        </w:r>
      </w:hyperlink>
    </w:p>
    <w:p w14:paraId="19A2AEC4" w14:textId="2F9343D7" w:rsidR="00560C31" w:rsidRDefault="00000000">
      <w:pPr>
        <w:pStyle w:val="INNH2"/>
        <w:tabs>
          <w:tab w:val="right" w:leader="dot" w:pos="9016"/>
        </w:tabs>
        <w:rPr>
          <w:rFonts w:eastAsiaTheme="minorEastAsia"/>
          <w:noProof/>
          <w:kern w:val="2"/>
          <w:lang w:eastAsia="nb-NO"/>
          <w14:ligatures w14:val="standardContextual"/>
        </w:rPr>
      </w:pPr>
      <w:hyperlink w:anchor="_Toc156478400" w:history="1">
        <w:r w:rsidR="00560C31" w:rsidRPr="00577E57">
          <w:rPr>
            <w:rStyle w:val="Hyperkobling"/>
            <w:rFonts w:ascii="Cambria" w:eastAsia="Times New Roman" w:hAnsi="Cambria" w:cs="Times New Roman"/>
            <w:b/>
            <w:bCs/>
            <w:noProof/>
            <w:lang w:eastAsia="nb-NO"/>
          </w:rPr>
          <w:t>Lek</w:t>
        </w:r>
        <w:r w:rsidR="00560C31">
          <w:rPr>
            <w:noProof/>
            <w:webHidden/>
          </w:rPr>
          <w:tab/>
        </w:r>
        <w:r w:rsidR="00560C31">
          <w:rPr>
            <w:noProof/>
            <w:webHidden/>
          </w:rPr>
          <w:fldChar w:fldCharType="begin"/>
        </w:r>
        <w:r w:rsidR="00560C31">
          <w:rPr>
            <w:noProof/>
            <w:webHidden/>
          </w:rPr>
          <w:instrText xml:space="preserve"> PAGEREF _Toc156478400 \h </w:instrText>
        </w:r>
        <w:r w:rsidR="00560C31">
          <w:rPr>
            <w:noProof/>
            <w:webHidden/>
          </w:rPr>
        </w:r>
        <w:r w:rsidR="00560C31">
          <w:rPr>
            <w:noProof/>
            <w:webHidden/>
          </w:rPr>
          <w:fldChar w:fldCharType="separate"/>
        </w:r>
        <w:r w:rsidR="00560C31">
          <w:rPr>
            <w:noProof/>
            <w:webHidden/>
          </w:rPr>
          <w:t>5</w:t>
        </w:r>
        <w:r w:rsidR="00560C31">
          <w:rPr>
            <w:noProof/>
            <w:webHidden/>
          </w:rPr>
          <w:fldChar w:fldCharType="end"/>
        </w:r>
      </w:hyperlink>
    </w:p>
    <w:p w14:paraId="1117647B" w14:textId="3D88F0B1" w:rsidR="00560C31" w:rsidRDefault="00000000">
      <w:pPr>
        <w:pStyle w:val="INNH2"/>
        <w:tabs>
          <w:tab w:val="right" w:leader="dot" w:pos="9016"/>
        </w:tabs>
        <w:rPr>
          <w:rFonts w:eastAsiaTheme="minorEastAsia"/>
          <w:noProof/>
          <w:kern w:val="2"/>
          <w:lang w:eastAsia="nb-NO"/>
          <w14:ligatures w14:val="standardContextual"/>
        </w:rPr>
      </w:pPr>
      <w:hyperlink w:anchor="_Toc156478401" w:history="1">
        <w:r w:rsidR="00560C31" w:rsidRPr="00577E57">
          <w:rPr>
            <w:rStyle w:val="Hyperkobling"/>
            <w:rFonts w:ascii="Cambria" w:eastAsia="Times New Roman" w:hAnsi="Cambria" w:cs="Times New Roman"/>
            <w:b/>
            <w:bCs/>
            <w:iCs/>
            <w:noProof/>
            <w:lang w:eastAsia="nb-NO"/>
          </w:rPr>
          <w:t>Læring</w:t>
        </w:r>
        <w:r w:rsidR="00560C31">
          <w:rPr>
            <w:noProof/>
            <w:webHidden/>
          </w:rPr>
          <w:tab/>
        </w:r>
        <w:r w:rsidR="00560C31">
          <w:rPr>
            <w:noProof/>
            <w:webHidden/>
          </w:rPr>
          <w:fldChar w:fldCharType="begin"/>
        </w:r>
        <w:r w:rsidR="00560C31">
          <w:rPr>
            <w:noProof/>
            <w:webHidden/>
          </w:rPr>
          <w:instrText xml:space="preserve"> PAGEREF _Toc156478401 \h </w:instrText>
        </w:r>
        <w:r w:rsidR="00560C31">
          <w:rPr>
            <w:noProof/>
            <w:webHidden/>
          </w:rPr>
        </w:r>
        <w:r w:rsidR="00560C31">
          <w:rPr>
            <w:noProof/>
            <w:webHidden/>
          </w:rPr>
          <w:fldChar w:fldCharType="separate"/>
        </w:r>
        <w:r w:rsidR="00560C31">
          <w:rPr>
            <w:noProof/>
            <w:webHidden/>
          </w:rPr>
          <w:t>5</w:t>
        </w:r>
        <w:r w:rsidR="00560C31">
          <w:rPr>
            <w:noProof/>
            <w:webHidden/>
          </w:rPr>
          <w:fldChar w:fldCharType="end"/>
        </w:r>
      </w:hyperlink>
    </w:p>
    <w:p w14:paraId="49767CE7" w14:textId="536C9B26" w:rsidR="00560C31" w:rsidRDefault="00000000">
      <w:pPr>
        <w:pStyle w:val="INNH2"/>
        <w:tabs>
          <w:tab w:val="right" w:leader="dot" w:pos="9016"/>
        </w:tabs>
        <w:rPr>
          <w:rFonts w:eastAsiaTheme="minorEastAsia"/>
          <w:noProof/>
          <w:kern w:val="2"/>
          <w:lang w:eastAsia="nb-NO"/>
          <w14:ligatures w14:val="standardContextual"/>
        </w:rPr>
      </w:pPr>
      <w:hyperlink w:anchor="_Toc156478402" w:history="1">
        <w:r w:rsidR="00560C31" w:rsidRPr="00577E57">
          <w:rPr>
            <w:rStyle w:val="Hyperkobling"/>
            <w:rFonts w:ascii="Cambria" w:eastAsia="Times New Roman" w:hAnsi="Cambria" w:cs="Times New Roman"/>
            <w:b/>
            <w:bCs/>
            <w:iCs/>
            <w:noProof/>
            <w:lang w:eastAsia="nb-NO"/>
          </w:rPr>
          <w:t>Barnas medvirkning</w:t>
        </w:r>
        <w:r w:rsidR="00560C31">
          <w:rPr>
            <w:noProof/>
            <w:webHidden/>
          </w:rPr>
          <w:tab/>
        </w:r>
        <w:r w:rsidR="00560C31">
          <w:rPr>
            <w:noProof/>
            <w:webHidden/>
          </w:rPr>
          <w:fldChar w:fldCharType="begin"/>
        </w:r>
        <w:r w:rsidR="00560C31">
          <w:rPr>
            <w:noProof/>
            <w:webHidden/>
          </w:rPr>
          <w:instrText xml:space="preserve"> PAGEREF _Toc156478402 \h </w:instrText>
        </w:r>
        <w:r w:rsidR="00560C31">
          <w:rPr>
            <w:noProof/>
            <w:webHidden/>
          </w:rPr>
        </w:r>
        <w:r w:rsidR="00560C31">
          <w:rPr>
            <w:noProof/>
            <w:webHidden/>
          </w:rPr>
          <w:fldChar w:fldCharType="separate"/>
        </w:r>
        <w:r w:rsidR="00560C31">
          <w:rPr>
            <w:noProof/>
            <w:webHidden/>
          </w:rPr>
          <w:t>5</w:t>
        </w:r>
        <w:r w:rsidR="00560C31">
          <w:rPr>
            <w:noProof/>
            <w:webHidden/>
          </w:rPr>
          <w:fldChar w:fldCharType="end"/>
        </w:r>
      </w:hyperlink>
    </w:p>
    <w:p w14:paraId="61A288ED" w14:textId="1C280275" w:rsidR="00560C31" w:rsidRDefault="00000000">
      <w:pPr>
        <w:pStyle w:val="INNH2"/>
        <w:tabs>
          <w:tab w:val="right" w:leader="dot" w:pos="9016"/>
        </w:tabs>
        <w:rPr>
          <w:rFonts w:eastAsiaTheme="minorEastAsia"/>
          <w:noProof/>
          <w:kern w:val="2"/>
          <w:lang w:eastAsia="nb-NO"/>
          <w14:ligatures w14:val="standardContextual"/>
        </w:rPr>
      </w:pPr>
      <w:hyperlink w:anchor="_Toc156478403" w:history="1">
        <w:r w:rsidR="00560C31" w:rsidRPr="00577E57">
          <w:rPr>
            <w:rStyle w:val="Hyperkobling"/>
            <w:rFonts w:ascii="Cambria" w:eastAsia="Times New Roman" w:hAnsi="Cambria" w:cs="Times New Roman"/>
            <w:b/>
            <w:bCs/>
            <w:iCs/>
            <w:noProof/>
            <w:lang w:eastAsia="nb-NO"/>
          </w:rPr>
          <w:t>Det psykososiale miljøet</w:t>
        </w:r>
        <w:r w:rsidR="00560C31">
          <w:rPr>
            <w:noProof/>
            <w:webHidden/>
          </w:rPr>
          <w:tab/>
        </w:r>
        <w:r w:rsidR="00560C31">
          <w:rPr>
            <w:noProof/>
            <w:webHidden/>
          </w:rPr>
          <w:fldChar w:fldCharType="begin"/>
        </w:r>
        <w:r w:rsidR="00560C31">
          <w:rPr>
            <w:noProof/>
            <w:webHidden/>
          </w:rPr>
          <w:instrText xml:space="preserve"> PAGEREF _Toc156478403 \h </w:instrText>
        </w:r>
        <w:r w:rsidR="00560C31">
          <w:rPr>
            <w:noProof/>
            <w:webHidden/>
          </w:rPr>
        </w:r>
        <w:r w:rsidR="00560C31">
          <w:rPr>
            <w:noProof/>
            <w:webHidden/>
          </w:rPr>
          <w:fldChar w:fldCharType="separate"/>
        </w:r>
        <w:r w:rsidR="00560C31">
          <w:rPr>
            <w:noProof/>
            <w:webHidden/>
          </w:rPr>
          <w:t>6</w:t>
        </w:r>
        <w:r w:rsidR="00560C31">
          <w:rPr>
            <w:noProof/>
            <w:webHidden/>
          </w:rPr>
          <w:fldChar w:fldCharType="end"/>
        </w:r>
      </w:hyperlink>
    </w:p>
    <w:p w14:paraId="336BD23A" w14:textId="43658610" w:rsidR="00560C31" w:rsidRDefault="00000000">
      <w:pPr>
        <w:pStyle w:val="INNH2"/>
        <w:tabs>
          <w:tab w:val="right" w:leader="dot" w:pos="9016"/>
        </w:tabs>
        <w:rPr>
          <w:rFonts w:eastAsiaTheme="minorEastAsia"/>
          <w:noProof/>
          <w:kern w:val="2"/>
          <w:lang w:eastAsia="nb-NO"/>
          <w14:ligatures w14:val="standardContextual"/>
        </w:rPr>
      </w:pPr>
      <w:hyperlink w:anchor="_Toc156478404" w:history="1">
        <w:r w:rsidR="00560C31" w:rsidRPr="00577E57">
          <w:rPr>
            <w:rStyle w:val="Hyperkobling"/>
            <w:rFonts w:ascii="Cambria" w:eastAsia="Times New Roman" w:hAnsi="Cambria" w:cs="Times New Roman"/>
            <w:b/>
            <w:bCs/>
            <w:iCs/>
            <w:noProof/>
            <w:lang w:eastAsia="nb-NO"/>
          </w:rPr>
          <w:t>Kommunikasjon og Språk</w:t>
        </w:r>
        <w:r w:rsidR="00560C31">
          <w:rPr>
            <w:noProof/>
            <w:webHidden/>
          </w:rPr>
          <w:tab/>
        </w:r>
        <w:r w:rsidR="00560C31">
          <w:rPr>
            <w:noProof/>
            <w:webHidden/>
          </w:rPr>
          <w:fldChar w:fldCharType="begin"/>
        </w:r>
        <w:r w:rsidR="00560C31">
          <w:rPr>
            <w:noProof/>
            <w:webHidden/>
          </w:rPr>
          <w:instrText xml:space="preserve"> PAGEREF _Toc156478404 \h </w:instrText>
        </w:r>
        <w:r w:rsidR="00560C31">
          <w:rPr>
            <w:noProof/>
            <w:webHidden/>
          </w:rPr>
        </w:r>
        <w:r w:rsidR="00560C31">
          <w:rPr>
            <w:noProof/>
            <w:webHidden/>
          </w:rPr>
          <w:fldChar w:fldCharType="separate"/>
        </w:r>
        <w:r w:rsidR="00560C31">
          <w:rPr>
            <w:noProof/>
            <w:webHidden/>
          </w:rPr>
          <w:t>6</w:t>
        </w:r>
        <w:r w:rsidR="00560C31">
          <w:rPr>
            <w:noProof/>
            <w:webHidden/>
          </w:rPr>
          <w:fldChar w:fldCharType="end"/>
        </w:r>
      </w:hyperlink>
    </w:p>
    <w:p w14:paraId="4A6CC4A6" w14:textId="6243337E" w:rsidR="00560C31" w:rsidRDefault="00000000">
      <w:pPr>
        <w:pStyle w:val="INNH2"/>
        <w:tabs>
          <w:tab w:val="right" w:leader="dot" w:pos="9016"/>
        </w:tabs>
        <w:rPr>
          <w:rFonts w:eastAsiaTheme="minorEastAsia"/>
          <w:noProof/>
          <w:kern w:val="2"/>
          <w:lang w:eastAsia="nb-NO"/>
          <w14:ligatures w14:val="standardContextual"/>
        </w:rPr>
      </w:pPr>
      <w:hyperlink w:anchor="_Toc156478405" w:history="1">
        <w:r w:rsidR="00560C31" w:rsidRPr="00577E57">
          <w:rPr>
            <w:rStyle w:val="Hyperkobling"/>
            <w:rFonts w:ascii="Cambria" w:eastAsia="Times New Roman" w:hAnsi="Cambria" w:cs="Times New Roman"/>
            <w:b/>
            <w:bCs/>
            <w:iCs/>
            <w:noProof/>
            <w:lang w:eastAsia="nb-NO"/>
          </w:rPr>
          <w:t>Likestilling og likeverd</w:t>
        </w:r>
        <w:r w:rsidR="00560C31">
          <w:rPr>
            <w:noProof/>
            <w:webHidden/>
          </w:rPr>
          <w:tab/>
        </w:r>
        <w:r w:rsidR="00560C31">
          <w:rPr>
            <w:noProof/>
            <w:webHidden/>
          </w:rPr>
          <w:fldChar w:fldCharType="begin"/>
        </w:r>
        <w:r w:rsidR="00560C31">
          <w:rPr>
            <w:noProof/>
            <w:webHidden/>
          </w:rPr>
          <w:instrText xml:space="preserve"> PAGEREF _Toc156478405 \h </w:instrText>
        </w:r>
        <w:r w:rsidR="00560C31">
          <w:rPr>
            <w:noProof/>
            <w:webHidden/>
          </w:rPr>
        </w:r>
        <w:r w:rsidR="00560C31">
          <w:rPr>
            <w:noProof/>
            <w:webHidden/>
          </w:rPr>
          <w:fldChar w:fldCharType="separate"/>
        </w:r>
        <w:r w:rsidR="00560C31">
          <w:rPr>
            <w:noProof/>
            <w:webHidden/>
          </w:rPr>
          <w:t>7</w:t>
        </w:r>
        <w:r w:rsidR="00560C31">
          <w:rPr>
            <w:noProof/>
            <w:webHidden/>
          </w:rPr>
          <w:fldChar w:fldCharType="end"/>
        </w:r>
      </w:hyperlink>
    </w:p>
    <w:p w14:paraId="49C0FC61" w14:textId="6ABC3F9A" w:rsidR="00560C31" w:rsidRDefault="00000000">
      <w:pPr>
        <w:pStyle w:val="INNH2"/>
        <w:tabs>
          <w:tab w:val="right" w:leader="dot" w:pos="9016"/>
        </w:tabs>
        <w:rPr>
          <w:rFonts w:eastAsiaTheme="minorEastAsia"/>
          <w:noProof/>
          <w:kern w:val="2"/>
          <w:lang w:eastAsia="nb-NO"/>
          <w14:ligatures w14:val="standardContextual"/>
        </w:rPr>
      </w:pPr>
      <w:hyperlink w:anchor="_Toc156478406" w:history="1">
        <w:r w:rsidR="00560C31" w:rsidRPr="00577E57">
          <w:rPr>
            <w:rStyle w:val="Hyperkobling"/>
            <w:rFonts w:ascii="Cambria" w:eastAsia="Times New Roman" w:hAnsi="Cambria" w:cs="Times New Roman"/>
            <w:b/>
            <w:bCs/>
            <w:iCs/>
            <w:noProof/>
            <w:lang w:eastAsia="nb-NO"/>
          </w:rPr>
          <w:t>Fagområdene</w:t>
        </w:r>
        <w:r w:rsidR="00560C31">
          <w:rPr>
            <w:noProof/>
            <w:webHidden/>
          </w:rPr>
          <w:tab/>
        </w:r>
        <w:r w:rsidR="00560C31">
          <w:rPr>
            <w:noProof/>
            <w:webHidden/>
          </w:rPr>
          <w:fldChar w:fldCharType="begin"/>
        </w:r>
        <w:r w:rsidR="00560C31">
          <w:rPr>
            <w:noProof/>
            <w:webHidden/>
          </w:rPr>
          <w:instrText xml:space="preserve"> PAGEREF _Toc156478406 \h </w:instrText>
        </w:r>
        <w:r w:rsidR="00560C31">
          <w:rPr>
            <w:noProof/>
            <w:webHidden/>
          </w:rPr>
        </w:r>
        <w:r w:rsidR="00560C31">
          <w:rPr>
            <w:noProof/>
            <w:webHidden/>
          </w:rPr>
          <w:fldChar w:fldCharType="separate"/>
        </w:r>
        <w:r w:rsidR="00560C31">
          <w:rPr>
            <w:noProof/>
            <w:webHidden/>
          </w:rPr>
          <w:t>7</w:t>
        </w:r>
        <w:r w:rsidR="00560C31">
          <w:rPr>
            <w:noProof/>
            <w:webHidden/>
          </w:rPr>
          <w:fldChar w:fldCharType="end"/>
        </w:r>
      </w:hyperlink>
    </w:p>
    <w:p w14:paraId="0B9EFA8B" w14:textId="6D783CB3" w:rsidR="00560C31" w:rsidRDefault="00000000">
      <w:pPr>
        <w:pStyle w:val="INNH2"/>
        <w:tabs>
          <w:tab w:val="right" w:leader="dot" w:pos="9016"/>
        </w:tabs>
        <w:rPr>
          <w:rFonts w:eastAsiaTheme="minorEastAsia"/>
          <w:noProof/>
          <w:kern w:val="2"/>
          <w:lang w:eastAsia="nb-NO"/>
          <w14:ligatures w14:val="standardContextual"/>
        </w:rPr>
      </w:pPr>
      <w:hyperlink w:anchor="_Toc156478407" w:history="1">
        <w:r w:rsidR="00560C31" w:rsidRPr="00577E57">
          <w:rPr>
            <w:rStyle w:val="Hyperkobling"/>
            <w:rFonts w:ascii="Cambria" w:eastAsia="Times New Roman" w:hAnsi="Cambria" w:cs="Times New Roman"/>
            <w:b/>
            <w:bCs/>
            <w:iCs/>
            <w:noProof/>
            <w:lang w:eastAsia="nb-NO"/>
          </w:rPr>
          <w:t>Kulturarena</w:t>
        </w:r>
        <w:r w:rsidR="00560C31">
          <w:rPr>
            <w:noProof/>
            <w:webHidden/>
          </w:rPr>
          <w:tab/>
        </w:r>
        <w:r w:rsidR="00560C31">
          <w:rPr>
            <w:noProof/>
            <w:webHidden/>
          </w:rPr>
          <w:fldChar w:fldCharType="begin"/>
        </w:r>
        <w:r w:rsidR="00560C31">
          <w:rPr>
            <w:noProof/>
            <w:webHidden/>
          </w:rPr>
          <w:instrText xml:space="preserve"> PAGEREF _Toc156478407 \h </w:instrText>
        </w:r>
        <w:r w:rsidR="00560C31">
          <w:rPr>
            <w:noProof/>
            <w:webHidden/>
          </w:rPr>
        </w:r>
        <w:r w:rsidR="00560C31">
          <w:rPr>
            <w:noProof/>
            <w:webHidden/>
          </w:rPr>
          <w:fldChar w:fldCharType="separate"/>
        </w:r>
        <w:r w:rsidR="00560C31">
          <w:rPr>
            <w:noProof/>
            <w:webHidden/>
          </w:rPr>
          <w:t>8</w:t>
        </w:r>
        <w:r w:rsidR="00560C31">
          <w:rPr>
            <w:noProof/>
            <w:webHidden/>
          </w:rPr>
          <w:fldChar w:fldCharType="end"/>
        </w:r>
      </w:hyperlink>
    </w:p>
    <w:p w14:paraId="6CFE7026" w14:textId="22427D26" w:rsidR="00560C31" w:rsidRDefault="00000000">
      <w:pPr>
        <w:pStyle w:val="INNH1"/>
        <w:tabs>
          <w:tab w:val="right" w:leader="dot" w:pos="9016"/>
        </w:tabs>
        <w:rPr>
          <w:rFonts w:eastAsiaTheme="minorEastAsia"/>
          <w:noProof/>
          <w:kern w:val="2"/>
          <w:lang w:eastAsia="nb-NO"/>
          <w14:ligatures w14:val="standardContextual"/>
        </w:rPr>
      </w:pPr>
      <w:hyperlink w:anchor="_Toc156478408" w:history="1">
        <w:r w:rsidR="00560C31" w:rsidRPr="00577E57">
          <w:rPr>
            <w:rStyle w:val="Hyperkobling"/>
            <w:rFonts w:ascii="Cambria" w:eastAsia="Times New Roman" w:hAnsi="Cambria" w:cs="Times New Roman"/>
            <w:b/>
            <w:bCs/>
            <w:noProof/>
            <w:kern w:val="32"/>
            <w:lang w:eastAsia="nb-NO"/>
          </w:rPr>
          <w:t>Overgang fra barnehage til skole</w:t>
        </w:r>
        <w:r w:rsidR="00560C31">
          <w:rPr>
            <w:noProof/>
            <w:webHidden/>
          </w:rPr>
          <w:tab/>
        </w:r>
        <w:r w:rsidR="00560C31">
          <w:rPr>
            <w:noProof/>
            <w:webHidden/>
          </w:rPr>
          <w:fldChar w:fldCharType="begin"/>
        </w:r>
        <w:r w:rsidR="00560C31">
          <w:rPr>
            <w:noProof/>
            <w:webHidden/>
          </w:rPr>
          <w:instrText xml:space="preserve"> PAGEREF _Toc156478408 \h </w:instrText>
        </w:r>
        <w:r w:rsidR="00560C31">
          <w:rPr>
            <w:noProof/>
            <w:webHidden/>
          </w:rPr>
        </w:r>
        <w:r w:rsidR="00560C31">
          <w:rPr>
            <w:noProof/>
            <w:webHidden/>
          </w:rPr>
          <w:fldChar w:fldCharType="separate"/>
        </w:r>
        <w:r w:rsidR="00560C31">
          <w:rPr>
            <w:noProof/>
            <w:webHidden/>
          </w:rPr>
          <w:t>8</w:t>
        </w:r>
        <w:r w:rsidR="00560C31">
          <w:rPr>
            <w:noProof/>
            <w:webHidden/>
          </w:rPr>
          <w:fldChar w:fldCharType="end"/>
        </w:r>
      </w:hyperlink>
    </w:p>
    <w:p w14:paraId="782150D8" w14:textId="1E97EA24" w:rsidR="00560C31" w:rsidRDefault="00000000">
      <w:pPr>
        <w:pStyle w:val="INNH1"/>
        <w:tabs>
          <w:tab w:val="right" w:leader="dot" w:pos="9016"/>
        </w:tabs>
        <w:rPr>
          <w:rFonts w:eastAsiaTheme="minorEastAsia"/>
          <w:noProof/>
          <w:kern w:val="2"/>
          <w:lang w:eastAsia="nb-NO"/>
          <w14:ligatures w14:val="standardContextual"/>
        </w:rPr>
      </w:pPr>
      <w:hyperlink w:anchor="_Toc156478409" w:history="1">
        <w:r w:rsidR="00560C31" w:rsidRPr="00577E57">
          <w:rPr>
            <w:rStyle w:val="Hyperkobling"/>
            <w:rFonts w:ascii="Cambria" w:eastAsia="Times New Roman" w:hAnsi="Cambria" w:cs="Times New Roman"/>
            <w:b/>
            <w:bCs/>
            <w:noProof/>
            <w:kern w:val="32"/>
            <w:lang w:eastAsia="nb-NO"/>
          </w:rPr>
          <w:t>Samarbeid med barnas hjem</w:t>
        </w:r>
        <w:r w:rsidR="00560C31">
          <w:rPr>
            <w:noProof/>
            <w:webHidden/>
          </w:rPr>
          <w:tab/>
        </w:r>
        <w:r w:rsidR="00560C31">
          <w:rPr>
            <w:noProof/>
            <w:webHidden/>
          </w:rPr>
          <w:fldChar w:fldCharType="begin"/>
        </w:r>
        <w:r w:rsidR="00560C31">
          <w:rPr>
            <w:noProof/>
            <w:webHidden/>
          </w:rPr>
          <w:instrText xml:space="preserve"> PAGEREF _Toc156478409 \h </w:instrText>
        </w:r>
        <w:r w:rsidR="00560C31">
          <w:rPr>
            <w:noProof/>
            <w:webHidden/>
          </w:rPr>
        </w:r>
        <w:r w:rsidR="00560C31">
          <w:rPr>
            <w:noProof/>
            <w:webHidden/>
          </w:rPr>
          <w:fldChar w:fldCharType="separate"/>
        </w:r>
        <w:r w:rsidR="00560C31">
          <w:rPr>
            <w:noProof/>
            <w:webHidden/>
          </w:rPr>
          <w:t>9</w:t>
        </w:r>
        <w:r w:rsidR="00560C31">
          <w:rPr>
            <w:noProof/>
            <w:webHidden/>
          </w:rPr>
          <w:fldChar w:fldCharType="end"/>
        </w:r>
      </w:hyperlink>
    </w:p>
    <w:p w14:paraId="3127762A" w14:textId="61696AD1" w:rsidR="00560C31" w:rsidRDefault="00000000">
      <w:pPr>
        <w:pStyle w:val="INNH1"/>
        <w:tabs>
          <w:tab w:val="right" w:leader="dot" w:pos="9016"/>
        </w:tabs>
        <w:rPr>
          <w:rFonts w:eastAsiaTheme="minorEastAsia"/>
          <w:noProof/>
          <w:kern w:val="2"/>
          <w:lang w:eastAsia="nb-NO"/>
          <w14:ligatures w14:val="standardContextual"/>
        </w:rPr>
      </w:pPr>
      <w:hyperlink w:anchor="_Toc156478410" w:history="1">
        <w:r w:rsidR="00560C31" w:rsidRPr="00577E57">
          <w:rPr>
            <w:rStyle w:val="Hyperkobling"/>
            <w:rFonts w:ascii="Cambria" w:eastAsia="Times New Roman" w:hAnsi="Cambria" w:cs="Times New Roman"/>
            <w:b/>
            <w:bCs/>
            <w:noProof/>
            <w:kern w:val="32"/>
            <w:lang w:eastAsia="nb-NO"/>
          </w:rPr>
          <w:t>Dokumentasjon og vurdering</w:t>
        </w:r>
        <w:r w:rsidR="00560C31">
          <w:rPr>
            <w:noProof/>
            <w:webHidden/>
          </w:rPr>
          <w:tab/>
        </w:r>
        <w:r w:rsidR="00560C31">
          <w:rPr>
            <w:noProof/>
            <w:webHidden/>
          </w:rPr>
          <w:fldChar w:fldCharType="begin"/>
        </w:r>
        <w:r w:rsidR="00560C31">
          <w:rPr>
            <w:noProof/>
            <w:webHidden/>
          </w:rPr>
          <w:instrText xml:space="preserve"> PAGEREF _Toc156478410 \h </w:instrText>
        </w:r>
        <w:r w:rsidR="00560C31">
          <w:rPr>
            <w:noProof/>
            <w:webHidden/>
          </w:rPr>
        </w:r>
        <w:r w:rsidR="00560C31">
          <w:rPr>
            <w:noProof/>
            <w:webHidden/>
          </w:rPr>
          <w:fldChar w:fldCharType="separate"/>
        </w:r>
        <w:r w:rsidR="00560C31">
          <w:rPr>
            <w:noProof/>
            <w:webHidden/>
          </w:rPr>
          <w:t>10</w:t>
        </w:r>
        <w:r w:rsidR="00560C31">
          <w:rPr>
            <w:noProof/>
            <w:webHidden/>
          </w:rPr>
          <w:fldChar w:fldCharType="end"/>
        </w:r>
      </w:hyperlink>
    </w:p>
    <w:p w14:paraId="51ED014C" w14:textId="6A6A22E9" w:rsidR="00560C31" w:rsidRDefault="00000000">
      <w:pPr>
        <w:pStyle w:val="INNH1"/>
        <w:tabs>
          <w:tab w:val="right" w:leader="dot" w:pos="9016"/>
        </w:tabs>
        <w:rPr>
          <w:rFonts w:eastAsiaTheme="minorEastAsia"/>
          <w:noProof/>
          <w:kern w:val="2"/>
          <w:lang w:eastAsia="nb-NO"/>
          <w14:ligatures w14:val="standardContextual"/>
        </w:rPr>
      </w:pPr>
      <w:hyperlink w:anchor="_Toc156478411" w:history="1">
        <w:r w:rsidR="00560C31" w:rsidRPr="00577E57">
          <w:rPr>
            <w:rStyle w:val="Hyperkobling"/>
            <w:rFonts w:ascii="Cambria" w:eastAsia="Times New Roman" w:hAnsi="Cambria" w:cs="Times New Roman"/>
            <w:b/>
            <w:bCs/>
            <w:noProof/>
            <w:kern w:val="32"/>
            <w:lang w:eastAsia="nb-NO"/>
          </w:rPr>
          <w:t>Plan for kompetanseutvikling</w:t>
        </w:r>
        <w:r w:rsidR="00560C31">
          <w:rPr>
            <w:noProof/>
            <w:webHidden/>
          </w:rPr>
          <w:tab/>
        </w:r>
        <w:r w:rsidR="00560C31">
          <w:rPr>
            <w:noProof/>
            <w:webHidden/>
          </w:rPr>
          <w:fldChar w:fldCharType="begin"/>
        </w:r>
        <w:r w:rsidR="00560C31">
          <w:rPr>
            <w:noProof/>
            <w:webHidden/>
          </w:rPr>
          <w:instrText xml:space="preserve"> PAGEREF _Toc156478411 \h </w:instrText>
        </w:r>
        <w:r w:rsidR="00560C31">
          <w:rPr>
            <w:noProof/>
            <w:webHidden/>
          </w:rPr>
        </w:r>
        <w:r w:rsidR="00560C31">
          <w:rPr>
            <w:noProof/>
            <w:webHidden/>
          </w:rPr>
          <w:fldChar w:fldCharType="separate"/>
        </w:r>
        <w:r w:rsidR="00560C31">
          <w:rPr>
            <w:noProof/>
            <w:webHidden/>
          </w:rPr>
          <w:t>10</w:t>
        </w:r>
        <w:r w:rsidR="00560C31">
          <w:rPr>
            <w:noProof/>
            <w:webHidden/>
          </w:rPr>
          <w:fldChar w:fldCharType="end"/>
        </w:r>
      </w:hyperlink>
    </w:p>
    <w:p w14:paraId="0C57AADC" w14:textId="2C1136B0" w:rsidR="00560C31" w:rsidRDefault="00000000">
      <w:pPr>
        <w:pStyle w:val="INNH1"/>
        <w:tabs>
          <w:tab w:val="right" w:leader="dot" w:pos="9016"/>
        </w:tabs>
        <w:rPr>
          <w:rFonts w:eastAsiaTheme="minorEastAsia"/>
          <w:noProof/>
          <w:kern w:val="2"/>
          <w:lang w:eastAsia="nb-NO"/>
          <w14:ligatures w14:val="standardContextual"/>
        </w:rPr>
      </w:pPr>
      <w:hyperlink w:anchor="_Toc156478412" w:history="1">
        <w:r w:rsidR="00560C31" w:rsidRPr="00577E57">
          <w:rPr>
            <w:rStyle w:val="Hyperkobling"/>
            <w:rFonts w:ascii="Cambria" w:eastAsia="Times New Roman" w:hAnsi="Cambria" w:cs="Times New Roman"/>
            <w:b/>
            <w:bCs/>
            <w:noProof/>
            <w:kern w:val="32"/>
            <w:lang w:eastAsia="nb-NO"/>
          </w:rPr>
          <w:t>Tverrfaglig samarbeid</w:t>
        </w:r>
        <w:r w:rsidR="00560C31">
          <w:rPr>
            <w:noProof/>
            <w:webHidden/>
          </w:rPr>
          <w:tab/>
        </w:r>
        <w:r w:rsidR="00560C31">
          <w:rPr>
            <w:noProof/>
            <w:webHidden/>
          </w:rPr>
          <w:fldChar w:fldCharType="begin"/>
        </w:r>
        <w:r w:rsidR="00560C31">
          <w:rPr>
            <w:noProof/>
            <w:webHidden/>
          </w:rPr>
          <w:instrText xml:space="preserve"> PAGEREF _Toc156478412 \h </w:instrText>
        </w:r>
        <w:r w:rsidR="00560C31">
          <w:rPr>
            <w:noProof/>
            <w:webHidden/>
          </w:rPr>
        </w:r>
        <w:r w:rsidR="00560C31">
          <w:rPr>
            <w:noProof/>
            <w:webHidden/>
          </w:rPr>
          <w:fldChar w:fldCharType="separate"/>
        </w:r>
        <w:r w:rsidR="00560C31">
          <w:rPr>
            <w:noProof/>
            <w:webHidden/>
          </w:rPr>
          <w:t>12</w:t>
        </w:r>
        <w:r w:rsidR="00560C31">
          <w:rPr>
            <w:noProof/>
            <w:webHidden/>
          </w:rPr>
          <w:fldChar w:fldCharType="end"/>
        </w:r>
      </w:hyperlink>
    </w:p>
    <w:p w14:paraId="5BD18A93" w14:textId="1A428321" w:rsidR="000754E1" w:rsidRPr="000754E1" w:rsidRDefault="000754E1" w:rsidP="000754E1">
      <w:pPr>
        <w:spacing w:after="0" w:line="240" w:lineRule="auto"/>
        <w:rPr>
          <w:rFonts w:ascii="Times New Roman" w:eastAsia="Times New Roman" w:hAnsi="Times New Roman" w:cs="Times New Roman"/>
          <w:b/>
          <w:bCs/>
          <w:sz w:val="24"/>
          <w:szCs w:val="24"/>
          <w:lang w:eastAsia="nb-NO"/>
        </w:rPr>
      </w:pPr>
      <w:r w:rsidRPr="000754E1">
        <w:rPr>
          <w:rFonts w:ascii="Times New Roman" w:eastAsia="Times New Roman" w:hAnsi="Times New Roman" w:cs="Times New Roman"/>
          <w:b/>
          <w:bCs/>
          <w:sz w:val="24"/>
          <w:szCs w:val="24"/>
          <w:lang w:eastAsia="nb-NO"/>
        </w:rPr>
        <w:fldChar w:fldCharType="end"/>
      </w:r>
    </w:p>
    <w:p w14:paraId="10BE1142" w14:textId="77777777" w:rsidR="000754E1" w:rsidRPr="000754E1" w:rsidRDefault="000754E1" w:rsidP="000754E1">
      <w:pPr>
        <w:spacing w:after="0" w:line="240" w:lineRule="auto"/>
        <w:rPr>
          <w:rFonts w:ascii="Times New Roman" w:eastAsia="Times New Roman" w:hAnsi="Times New Roman" w:cs="Times New Roman"/>
          <w:b/>
          <w:bCs/>
          <w:sz w:val="24"/>
          <w:szCs w:val="24"/>
          <w:lang w:eastAsia="nb-NO"/>
        </w:rPr>
      </w:pPr>
    </w:p>
    <w:p w14:paraId="66A8BB0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21B381B" w14:textId="77777777" w:rsidR="000754E1" w:rsidRPr="000754E1" w:rsidRDefault="000754E1" w:rsidP="000754E1">
      <w:pPr>
        <w:keepNext/>
        <w:spacing w:before="240" w:after="60" w:line="240" w:lineRule="auto"/>
        <w:ind w:left="360" w:hanging="360"/>
        <w:outlineLvl w:val="0"/>
        <w:rPr>
          <w:rFonts w:ascii="Cambria" w:eastAsia="Times New Roman" w:hAnsi="Cambria" w:cs="Times New Roman"/>
          <w:b/>
          <w:bCs/>
          <w:kern w:val="32"/>
          <w:sz w:val="36"/>
          <w:szCs w:val="36"/>
          <w:lang w:eastAsia="nb-NO"/>
        </w:rPr>
      </w:pPr>
      <w:r w:rsidRPr="000754E1">
        <w:rPr>
          <w:rFonts w:ascii="Cambria" w:eastAsia="Times New Roman" w:hAnsi="Cambria" w:cs="Times New Roman"/>
          <w:b/>
          <w:bCs/>
          <w:kern w:val="32"/>
          <w:sz w:val="36"/>
          <w:szCs w:val="36"/>
          <w:lang w:eastAsia="nb-NO"/>
        </w:rPr>
        <w:br w:type="page"/>
      </w:r>
      <w:bookmarkStart w:id="0" w:name="_Toc156478395"/>
      <w:r w:rsidRPr="000754E1">
        <w:rPr>
          <w:rFonts w:ascii="Cambria" w:eastAsia="Times New Roman" w:hAnsi="Cambria" w:cs="Times New Roman"/>
          <w:b/>
          <w:bCs/>
          <w:kern w:val="32"/>
          <w:sz w:val="36"/>
          <w:szCs w:val="36"/>
          <w:lang w:eastAsia="nb-NO"/>
        </w:rPr>
        <w:lastRenderedPageBreak/>
        <w:t>Innledning</w:t>
      </w:r>
      <w:bookmarkEnd w:id="0"/>
    </w:p>
    <w:p w14:paraId="194451BB"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Barnehagen er en pedagogisk virksomhet der samfunnsmandatet er, i samarbeid og forståelse med hjemmet, å ivareta barnas behov for omsorg og lek, og fremme læring og danning som grunnlag for allsidig utvikling. Barnehagen skal tilby barn under opplæringspliktig alder et omsorgs- og læringsmiljø som er til barns beste.</w:t>
      </w:r>
    </w:p>
    <w:p w14:paraId="6D003864" w14:textId="53531A2E" w:rsidR="000754E1" w:rsidRPr="000754E1" w:rsidRDefault="63408B52" w:rsidP="63408B52">
      <w:pPr>
        <w:spacing w:after="0" w:line="240" w:lineRule="auto"/>
        <w:rPr>
          <w:rFonts w:ascii="Times New Roman" w:eastAsia="Times New Roman" w:hAnsi="Times New Roman" w:cs="Times New Roman"/>
          <w:i/>
          <w:iCs/>
          <w:sz w:val="24"/>
          <w:szCs w:val="24"/>
          <w:lang w:eastAsia="nb-NO"/>
        </w:rPr>
      </w:pPr>
      <w:r w:rsidRPr="63408B52">
        <w:rPr>
          <w:rFonts w:ascii="Times New Roman" w:eastAsia="Times New Roman" w:hAnsi="Times New Roman" w:cs="Times New Roman"/>
          <w:i/>
          <w:iCs/>
          <w:sz w:val="24"/>
          <w:szCs w:val="24"/>
          <w:lang w:eastAsia="nb-NO"/>
        </w:rPr>
        <w:t xml:space="preserve">Årsplanen inneholder informasjon om hvordan barnehagen arbeider med omsorg, danning, lek og læring for å fremme barnas allsidige utvikling, samarbeid og forståelse med barns hjem. Planen gir informasjon om hvordan </w:t>
      </w:r>
      <w:hyperlink r:id="rId10" w:anchor=":~:text=Barnehagens%20innhold%20skal%20v%C3%A6re%20allsidig%2C%20variert%20og%20tilpasset,sammenheng%20og%20samlet%20bidra%20til%20barns%20allsidige%20utvikling." w:history="1">
        <w:r w:rsidR="00FA1D2A" w:rsidRPr="0010484C">
          <w:rPr>
            <w:rStyle w:val="Hyperkobling"/>
          </w:rPr>
          <w:t>barnehagelovens bestem</w:t>
        </w:r>
        <w:r w:rsidR="00FA1D2A" w:rsidRPr="0010484C">
          <w:rPr>
            <w:rStyle w:val="Hyperkobling"/>
          </w:rPr>
          <w:t>m</w:t>
        </w:r>
        <w:r w:rsidR="00FA1D2A" w:rsidRPr="0010484C">
          <w:rPr>
            <w:rStyle w:val="Hyperkobling"/>
          </w:rPr>
          <w:t>elser om innhold</w:t>
        </w:r>
      </w:hyperlink>
      <w:r w:rsidR="00FA1D2A">
        <w:rPr>
          <w:rFonts w:ascii="Times New Roman" w:eastAsia="Times New Roman" w:hAnsi="Times New Roman" w:cs="Times New Roman"/>
          <w:i/>
          <w:iCs/>
          <w:sz w:val="24"/>
          <w:szCs w:val="24"/>
          <w:lang w:eastAsia="nb-NO"/>
        </w:rPr>
        <w:t xml:space="preserve"> </w:t>
      </w:r>
      <w:r w:rsidRPr="63408B52">
        <w:rPr>
          <w:rFonts w:ascii="Times New Roman" w:eastAsia="Times New Roman" w:hAnsi="Times New Roman" w:cs="Times New Roman"/>
          <w:i/>
          <w:iCs/>
          <w:sz w:val="24"/>
          <w:szCs w:val="24"/>
          <w:lang w:eastAsia="nb-NO"/>
        </w:rPr>
        <w:t>følges opp, dokumenteres og vurderes.</w:t>
      </w:r>
    </w:p>
    <w:p w14:paraId="3C803CC7" w14:textId="77777777" w:rsidR="000754E1" w:rsidRPr="00C97935" w:rsidRDefault="000754E1" w:rsidP="000754E1">
      <w:pPr>
        <w:spacing w:after="0" w:line="240" w:lineRule="auto"/>
        <w:rPr>
          <w:rFonts w:ascii="Times New Roman" w:eastAsia="Times New Roman" w:hAnsi="Times New Roman" w:cs="Times New Roman"/>
          <w:iCs/>
          <w:sz w:val="24"/>
          <w:szCs w:val="24"/>
          <w:lang w:eastAsia="nb-NO"/>
        </w:rPr>
      </w:pPr>
    </w:p>
    <w:p w14:paraId="000F8A1E" w14:textId="627280A8" w:rsidR="000754E1" w:rsidRPr="000754E1" w:rsidRDefault="63408B52" w:rsidP="63408B52">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Marihøna barnehage ligger idyllisk til ved foten av </w:t>
      </w:r>
      <w:r w:rsidRPr="00AA75AC">
        <w:rPr>
          <w:rFonts w:ascii="Times New Roman" w:eastAsia="Times New Roman" w:hAnsi="Times New Roman" w:cs="Times New Roman"/>
          <w:b/>
          <w:bCs/>
          <w:sz w:val="24"/>
          <w:szCs w:val="24"/>
          <w:lang w:eastAsia="nb-NO"/>
        </w:rPr>
        <w:t>Tanumskogen</w:t>
      </w:r>
      <w:r w:rsidRPr="63408B52">
        <w:rPr>
          <w:rFonts w:ascii="Times New Roman" w:eastAsia="Times New Roman" w:hAnsi="Times New Roman" w:cs="Times New Roman"/>
          <w:sz w:val="24"/>
          <w:szCs w:val="24"/>
          <w:lang w:eastAsia="nb-NO"/>
        </w:rPr>
        <w:t xml:space="preserve"> på Haug Kirkerud.  Det er kort nærhet til Kirkerudbakken, Emma Hjort skole, marka og Sandvika by. Barnehagen ble startet i 1994 av engasjerte foreldre. Barnehagen har 30 års jubileum i 2024. </w:t>
      </w:r>
      <w:r w:rsidR="00BF030C">
        <w:rPr>
          <w:rFonts w:ascii="Times New Roman" w:eastAsia="Times New Roman" w:hAnsi="Times New Roman" w:cs="Times New Roman"/>
          <w:sz w:val="24"/>
          <w:szCs w:val="24"/>
          <w:lang w:eastAsia="nb-NO"/>
        </w:rPr>
        <w:t>Flere</w:t>
      </w:r>
      <w:r w:rsidRPr="63408B52">
        <w:rPr>
          <w:rFonts w:ascii="Times New Roman" w:eastAsia="Times New Roman" w:hAnsi="Times New Roman" w:cs="Times New Roman"/>
          <w:sz w:val="24"/>
          <w:szCs w:val="24"/>
          <w:lang w:eastAsia="nb-NO"/>
        </w:rPr>
        <w:t xml:space="preserve"> av de ansatte har vært i barnehagen helt fra starten. Vi har en stabil personalgruppe som har vært i barnehagen i mange år. </w:t>
      </w:r>
    </w:p>
    <w:p w14:paraId="10B29CCE" w14:textId="3D6A0C00" w:rsidR="000754E1" w:rsidRPr="000754E1" w:rsidRDefault="63408B52" w:rsidP="63408B52">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Marihøna barnehage er en privat, </w:t>
      </w:r>
      <w:proofErr w:type="spellStart"/>
      <w:r w:rsidRPr="63408B52">
        <w:rPr>
          <w:rFonts w:ascii="Times New Roman" w:eastAsia="Times New Roman" w:hAnsi="Times New Roman" w:cs="Times New Roman"/>
          <w:sz w:val="24"/>
          <w:szCs w:val="24"/>
          <w:lang w:eastAsia="nb-NO"/>
        </w:rPr>
        <w:t>foreldreeid</w:t>
      </w:r>
      <w:proofErr w:type="spellEnd"/>
      <w:r w:rsidRPr="63408B52">
        <w:rPr>
          <w:rFonts w:ascii="Times New Roman" w:eastAsia="Times New Roman" w:hAnsi="Times New Roman" w:cs="Times New Roman"/>
          <w:sz w:val="24"/>
          <w:szCs w:val="24"/>
          <w:lang w:eastAsia="nb-NO"/>
        </w:rPr>
        <w:t xml:space="preserve"> barnehage der foreldrene er andelshavere. Marihøna barnehage har tre avdelinger, og høsten 2023 er barnehagen organisert i en </w:t>
      </w:r>
      <w:proofErr w:type="spellStart"/>
      <w:r w:rsidRPr="63408B52">
        <w:rPr>
          <w:rFonts w:ascii="Times New Roman" w:eastAsia="Times New Roman" w:hAnsi="Times New Roman" w:cs="Times New Roman"/>
          <w:sz w:val="24"/>
          <w:szCs w:val="24"/>
          <w:lang w:eastAsia="nb-NO"/>
        </w:rPr>
        <w:t>storbarnsavdeling</w:t>
      </w:r>
      <w:proofErr w:type="spellEnd"/>
      <w:r w:rsidRPr="63408B52">
        <w:rPr>
          <w:rFonts w:ascii="Times New Roman" w:eastAsia="Times New Roman" w:hAnsi="Times New Roman" w:cs="Times New Roman"/>
          <w:sz w:val="24"/>
          <w:szCs w:val="24"/>
          <w:lang w:eastAsia="nb-NO"/>
        </w:rPr>
        <w:t xml:space="preserve">(3-6år), en mellomavdeling (2-4 år) og en småbarnsavdeling (0-3 år) med til sammen 50 barn. Vi har i år en bemanning på 16 ansatte som består av daglig leder, 5 pedagoger (3 førskolelærere og 2 på </w:t>
      </w:r>
      <w:proofErr w:type="spellStart"/>
      <w:r w:rsidRPr="63408B52">
        <w:rPr>
          <w:rFonts w:ascii="Times New Roman" w:eastAsia="Times New Roman" w:hAnsi="Times New Roman" w:cs="Times New Roman"/>
          <w:sz w:val="24"/>
          <w:szCs w:val="24"/>
          <w:lang w:eastAsia="nb-NO"/>
        </w:rPr>
        <w:t>disp</w:t>
      </w:r>
      <w:proofErr w:type="spellEnd"/>
      <w:r w:rsidRPr="63408B52">
        <w:rPr>
          <w:rFonts w:ascii="Times New Roman" w:eastAsia="Times New Roman" w:hAnsi="Times New Roman" w:cs="Times New Roman"/>
          <w:sz w:val="24"/>
          <w:szCs w:val="24"/>
          <w:lang w:eastAsia="nb-NO"/>
        </w:rPr>
        <w:t xml:space="preserve">),3 barne- og ungdomsarbeidere, 6 assistenter. I tillegg har vi en språkpedagog i 20%. Alle ansatte har fremvist politiattest i forbindelse med ansettelse. </w:t>
      </w:r>
    </w:p>
    <w:p w14:paraId="414BF40E" w14:textId="5FFF42BE" w:rsidR="000754E1" w:rsidRPr="000754E1" w:rsidRDefault="63408B52" w:rsidP="63408B52">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Vi jobber med alle fagområdene i Rammeplan for barnehager 2017, men har alltid et ekstra fokus på </w:t>
      </w:r>
      <w:r w:rsidRPr="63408B52">
        <w:rPr>
          <w:rFonts w:ascii="Times New Roman" w:eastAsia="Times New Roman" w:hAnsi="Times New Roman" w:cs="Times New Roman"/>
          <w:b/>
          <w:bCs/>
          <w:sz w:val="24"/>
          <w:szCs w:val="24"/>
          <w:lang w:eastAsia="nb-NO"/>
        </w:rPr>
        <w:t>kommunikasjon,</w:t>
      </w:r>
      <w:r w:rsidR="00E703D0">
        <w:rPr>
          <w:rFonts w:ascii="Times New Roman" w:eastAsia="Times New Roman" w:hAnsi="Times New Roman" w:cs="Times New Roman"/>
          <w:b/>
          <w:bCs/>
          <w:sz w:val="24"/>
          <w:szCs w:val="24"/>
          <w:lang w:eastAsia="nb-NO"/>
        </w:rPr>
        <w:t xml:space="preserve"> </w:t>
      </w:r>
      <w:r w:rsidRPr="63408B52">
        <w:rPr>
          <w:rFonts w:ascii="Times New Roman" w:eastAsia="Times New Roman" w:hAnsi="Times New Roman" w:cs="Times New Roman"/>
          <w:b/>
          <w:bCs/>
          <w:sz w:val="24"/>
          <w:szCs w:val="24"/>
          <w:lang w:eastAsia="nb-NO"/>
        </w:rPr>
        <w:t>språk og tekst.</w:t>
      </w:r>
    </w:p>
    <w:p w14:paraId="19DEA5C3" w14:textId="5EB04D03" w:rsidR="000754E1" w:rsidRPr="000754E1" w:rsidRDefault="00E735B9" w:rsidP="000754E1">
      <w:pPr>
        <w:spacing w:after="0"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P</w:t>
      </w:r>
      <w:r w:rsidR="000754E1" w:rsidRPr="000754E1">
        <w:rPr>
          <w:rFonts w:ascii="Times New Roman" w:eastAsia="Times New Roman" w:hAnsi="Times New Roman" w:cs="Times New Roman"/>
          <w:bCs/>
          <w:sz w:val="24"/>
          <w:szCs w:val="24"/>
          <w:lang w:eastAsia="nb-NO"/>
        </w:rPr>
        <w:t>eriodeplaner</w:t>
      </w:r>
      <w:r>
        <w:rPr>
          <w:rFonts w:ascii="Times New Roman" w:eastAsia="Times New Roman" w:hAnsi="Times New Roman" w:cs="Times New Roman"/>
          <w:bCs/>
          <w:sz w:val="24"/>
          <w:szCs w:val="24"/>
          <w:lang w:eastAsia="nb-NO"/>
        </w:rPr>
        <w:t xml:space="preserve"> utarbeides på hver avdeling som viser detaljert hvordan vi jobber med dette.</w:t>
      </w:r>
    </w:p>
    <w:p w14:paraId="0D89FA2B"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p>
    <w:p w14:paraId="014EEC50" w14:textId="77777777" w:rsidR="000754E1" w:rsidRPr="000754E1" w:rsidRDefault="000754E1" w:rsidP="000754E1">
      <w:pPr>
        <w:spacing w:after="0" w:line="240" w:lineRule="auto"/>
        <w:rPr>
          <w:rFonts w:ascii="Times New Roman" w:eastAsia="Times New Roman" w:hAnsi="Times New Roman" w:cs="Times New Roman"/>
          <w:b/>
          <w:i/>
          <w:sz w:val="24"/>
          <w:szCs w:val="24"/>
          <w:lang w:eastAsia="nb-NO"/>
        </w:rPr>
      </w:pPr>
    </w:p>
    <w:p w14:paraId="4BCC5E60"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36"/>
          <w:szCs w:val="36"/>
          <w:lang w:eastAsia="nb-NO"/>
        </w:rPr>
      </w:pPr>
      <w:bookmarkStart w:id="1" w:name="_Toc8805006"/>
      <w:bookmarkStart w:id="2" w:name="_Toc156478396"/>
      <w:r w:rsidRPr="000754E1">
        <w:rPr>
          <w:rFonts w:ascii="Cambria" w:eastAsia="Times New Roman" w:hAnsi="Cambria" w:cs="Times New Roman"/>
          <w:b/>
          <w:bCs/>
          <w:iCs/>
          <w:sz w:val="36"/>
          <w:szCs w:val="36"/>
          <w:lang w:eastAsia="nb-NO"/>
        </w:rPr>
        <w:t>Bærumsbarnehagen</w:t>
      </w:r>
      <w:bookmarkEnd w:id="1"/>
      <w:bookmarkEnd w:id="2"/>
    </w:p>
    <w:p w14:paraId="7A4D743F"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Bærum er det i tillegg til rammeplanen utarbeidet en barnehagemelding for bærumsbarnehagen, </w:t>
      </w:r>
      <w:hyperlink r:id="rId11" w:history="1">
        <w:r w:rsidRPr="000754E1">
          <w:rPr>
            <w:rFonts w:ascii="Times New Roman" w:eastAsia="Times New Roman" w:hAnsi="Times New Roman" w:cs="Times New Roman"/>
            <w:i/>
            <w:color w:val="0000FF"/>
            <w:sz w:val="24"/>
            <w:szCs w:val="24"/>
            <w:u w:val="single"/>
            <w:lang w:eastAsia="nb-NO"/>
          </w:rPr>
          <w:t>Barnehagemelding 2015-2025</w:t>
        </w:r>
      </w:hyperlink>
      <w:r w:rsidRPr="000754E1">
        <w:rPr>
          <w:rFonts w:ascii="Times New Roman" w:eastAsia="Times New Roman" w:hAnsi="Times New Roman" w:cs="Times New Roman"/>
          <w:sz w:val="24"/>
          <w:szCs w:val="24"/>
          <w:lang w:eastAsia="nb-NO"/>
        </w:rPr>
        <w:t xml:space="preserve">. </w:t>
      </w:r>
    </w:p>
    <w:p w14:paraId="0871855C" w14:textId="4486329B"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Arbeidet med barnehagemeldingen skal bidra til at det blir et likeverdige og enhetlige barnehagetilbud i alle Bærums barnehager, for alle barn og foreldre. Tidlig innsats, mestringsperspektivet og samarbeid og samhandling skal vektlegges i bærumsbarnehagen. Barnehagen skal ses på som første trinn i utdanningsløpet,</w:t>
      </w:r>
      <w:r w:rsidRPr="000754E1">
        <w:rPr>
          <w:rFonts w:ascii="Times New Roman" w:eastAsia="Times New Roman" w:hAnsi="Times New Roman" w:cs="Times New Roman"/>
          <w:b/>
          <w:sz w:val="24"/>
          <w:szCs w:val="24"/>
          <w:lang w:eastAsia="nb-NO"/>
        </w:rPr>
        <w:t xml:space="preserve"> </w:t>
      </w:r>
      <w:r w:rsidRPr="000754E1">
        <w:rPr>
          <w:rFonts w:ascii="Times New Roman" w:eastAsia="Times New Roman" w:hAnsi="Times New Roman" w:cs="Times New Roman"/>
          <w:sz w:val="24"/>
          <w:szCs w:val="24"/>
          <w:lang w:eastAsia="nb-NO"/>
        </w:rPr>
        <w:t>og</w:t>
      </w:r>
      <w:r w:rsidRPr="000754E1">
        <w:rPr>
          <w:rFonts w:ascii="Times New Roman" w:eastAsia="Times New Roman" w:hAnsi="Times New Roman" w:cs="Times New Roman"/>
          <w:b/>
          <w:sz w:val="24"/>
          <w:szCs w:val="24"/>
          <w:lang w:eastAsia="nb-NO"/>
        </w:rPr>
        <w:t xml:space="preserve"> lek, språk </w:t>
      </w:r>
      <w:r w:rsidRPr="000754E1">
        <w:rPr>
          <w:rFonts w:ascii="Times New Roman" w:eastAsia="Times New Roman" w:hAnsi="Times New Roman" w:cs="Times New Roman"/>
          <w:sz w:val="24"/>
          <w:szCs w:val="24"/>
          <w:lang w:eastAsia="nb-NO"/>
        </w:rPr>
        <w:t>og</w:t>
      </w:r>
      <w:r w:rsidRPr="000754E1">
        <w:rPr>
          <w:rFonts w:ascii="Times New Roman" w:eastAsia="Times New Roman" w:hAnsi="Times New Roman" w:cs="Times New Roman"/>
          <w:b/>
          <w:sz w:val="24"/>
          <w:szCs w:val="24"/>
          <w:lang w:eastAsia="nb-NO"/>
        </w:rPr>
        <w:t xml:space="preserve"> god helse </w:t>
      </w:r>
      <w:r w:rsidRPr="000754E1">
        <w:rPr>
          <w:rFonts w:ascii="Times New Roman" w:eastAsia="Times New Roman" w:hAnsi="Times New Roman" w:cs="Times New Roman"/>
          <w:sz w:val="24"/>
          <w:szCs w:val="24"/>
          <w:lang w:eastAsia="nb-NO"/>
        </w:rPr>
        <w:t>er spesielle faglige satsingsområder.</w:t>
      </w:r>
    </w:p>
    <w:p w14:paraId="0615C044"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B7D99C4"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Som oppfølging av barnehagemeldingen utarbeides det kvalitetsplaner. Kvalitetsplanen skal bidra til likeverdige barnehagetilbud i Bærum og sikre tidlig innsats og bedre læring for barna i bærumsbarnehagen. Kvalitetsplanen, </w:t>
      </w:r>
      <w:hyperlink r:id="rId12" w:history="1">
        <w:r w:rsidRPr="000754E1">
          <w:rPr>
            <w:rFonts w:ascii="Times New Roman" w:eastAsia="Times New Roman" w:hAnsi="Times New Roman" w:cs="Times New Roman"/>
            <w:i/>
            <w:color w:val="0000FF"/>
            <w:sz w:val="24"/>
            <w:szCs w:val="24"/>
            <w:u w:val="single"/>
            <w:lang w:eastAsia="nb-NO"/>
          </w:rPr>
          <w:t>Lek og læring – rammeverk for bærumsbarnehagen</w:t>
        </w:r>
      </w:hyperlink>
      <w:r w:rsidRPr="000754E1">
        <w:rPr>
          <w:rFonts w:ascii="Times New Roman" w:eastAsia="Times New Roman" w:hAnsi="Times New Roman" w:cs="Times New Roman"/>
          <w:sz w:val="24"/>
          <w:szCs w:val="24"/>
          <w:lang w:eastAsia="nb-NO"/>
        </w:rPr>
        <w:t>, som gjelder fra 2019 skisserer satsingsområdene:</w:t>
      </w:r>
    </w:p>
    <w:p w14:paraId="6C80BC5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1C6EC31" w14:textId="77777777" w:rsidR="000754E1" w:rsidRPr="000754E1" w:rsidRDefault="000754E1" w:rsidP="00E703D0">
      <w:pPr>
        <w:numPr>
          <w:ilvl w:val="0"/>
          <w:numId w:val="9"/>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Kommunikasjon og språk</w:t>
      </w:r>
    </w:p>
    <w:p w14:paraId="675FD476" w14:textId="77777777" w:rsidR="000754E1" w:rsidRPr="000754E1" w:rsidRDefault="000754E1" w:rsidP="00E703D0">
      <w:pPr>
        <w:numPr>
          <w:ilvl w:val="0"/>
          <w:numId w:val="9"/>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Livsmestring</w:t>
      </w:r>
    </w:p>
    <w:p w14:paraId="09BA1E6C" w14:textId="238BF75B" w:rsidR="000754E1" w:rsidRPr="000754E1" w:rsidRDefault="63408B52" w:rsidP="00E703D0">
      <w:pPr>
        <w:numPr>
          <w:ilvl w:val="0"/>
          <w:numId w:val="9"/>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Digital barnehage</w:t>
      </w:r>
    </w:p>
    <w:p w14:paraId="6266A9B4" w14:textId="461A110F" w:rsidR="000754E1" w:rsidRPr="000754E1" w:rsidRDefault="63408B52" w:rsidP="63408B52">
      <w:pPr>
        <w:spacing w:after="0" w:line="36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Marihøna barnehage følger Bærum kommunes kvalitetsplan for innhold i årsplan.</w:t>
      </w:r>
    </w:p>
    <w:p w14:paraId="1503E04A" w14:textId="59666034" w:rsidR="63408B52" w:rsidRDefault="63408B52" w:rsidP="63408B52">
      <w:pPr>
        <w:spacing w:after="0" w:line="360" w:lineRule="auto"/>
        <w:rPr>
          <w:rFonts w:ascii="Times New Roman" w:eastAsia="Times New Roman" w:hAnsi="Times New Roman" w:cs="Times New Roman"/>
          <w:b/>
          <w:bCs/>
          <w:sz w:val="28"/>
          <w:szCs w:val="28"/>
          <w:lang w:eastAsia="nb-NO"/>
        </w:rPr>
      </w:pPr>
    </w:p>
    <w:p w14:paraId="1BE08971" w14:textId="740310B7" w:rsidR="63408B52" w:rsidRDefault="63408B52" w:rsidP="63408B52">
      <w:pPr>
        <w:spacing w:after="0" w:line="360" w:lineRule="auto"/>
        <w:rPr>
          <w:rFonts w:ascii="Times New Roman" w:eastAsia="Times New Roman" w:hAnsi="Times New Roman" w:cs="Times New Roman"/>
          <w:b/>
          <w:bCs/>
          <w:sz w:val="28"/>
          <w:szCs w:val="28"/>
          <w:lang w:eastAsia="nb-NO"/>
        </w:rPr>
      </w:pPr>
      <w:r w:rsidRPr="63408B52">
        <w:rPr>
          <w:rFonts w:ascii="Times New Roman" w:eastAsia="Times New Roman" w:hAnsi="Times New Roman" w:cs="Times New Roman"/>
          <w:b/>
          <w:bCs/>
          <w:sz w:val="28"/>
          <w:szCs w:val="28"/>
          <w:lang w:eastAsia="nb-NO"/>
        </w:rPr>
        <w:lastRenderedPageBreak/>
        <w:t>Barn og barndom</w:t>
      </w:r>
    </w:p>
    <w:p w14:paraId="61539426" w14:textId="0DD0BC5F" w:rsidR="63408B52" w:rsidRDefault="63408B52" w:rsidP="00E703D0">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I Marihøna barnehage er vi opptatt av at barndommen har sin egen verdi. Barna skal oppleve trygghet og trivsel i barnehagen. Vi er en liten barnehage hvor alle kjenner alle, både ansatte og barn. Når barna kommer i barnehagen på morgenen blir de tatt godt imot og dagen skal fylles med lek og aktiviteter som er lystbetont. De skal få oppleve vennskap og mestring, og medvirkning. </w:t>
      </w:r>
    </w:p>
    <w:p w14:paraId="50B08496" w14:textId="6AD0B235" w:rsidR="63408B52" w:rsidRDefault="63408B52" w:rsidP="63408B52">
      <w:pPr>
        <w:spacing w:after="0" w:line="240" w:lineRule="auto"/>
        <w:rPr>
          <w:rFonts w:ascii="Times New Roman" w:eastAsia="Times New Roman" w:hAnsi="Times New Roman" w:cs="Times New Roman"/>
          <w:sz w:val="24"/>
          <w:szCs w:val="24"/>
          <w:lang w:eastAsia="nb-NO"/>
        </w:rPr>
      </w:pPr>
    </w:p>
    <w:p w14:paraId="503E495D"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3" w:name="_Toc435523843"/>
      <w:bookmarkStart w:id="4" w:name="_Toc156478397"/>
      <w:r w:rsidRPr="000754E1">
        <w:rPr>
          <w:rFonts w:ascii="Cambria" w:eastAsia="Times New Roman" w:hAnsi="Cambria" w:cs="Times New Roman"/>
          <w:b/>
          <w:bCs/>
          <w:iCs/>
          <w:sz w:val="28"/>
          <w:szCs w:val="28"/>
          <w:lang w:eastAsia="nb-NO"/>
        </w:rPr>
        <w:t>Arbeid mot mobbing</w:t>
      </w:r>
      <w:bookmarkEnd w:id="3"/>
      <w:bookmarkEnd w:id="4"/>
    </w:p>
    <w:p w14:paraId="009151B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Vi vil ikke at barna skal mobbe eller bli mobbet i barnehagen. Det er utarbeidet en handlingsplan mot mobbing i Bærumsbarnehagen. </w:t>
      </w:r>
    </w:p>
    <w:p w14:paraId="50ACE63D" w14:textId="77777777" w:rsidR="004C4A06"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I </w:t>
      </w:r>
      <w:r w:rsidRPr="63408B52">
        <w:rPr>
          <w:rFonts w:ascii="TimesNewRomanPSMT" w:eastAsia="TimesNewRomanPSMT" w:hAnsi="TimesNewRomanPSMT" w:cs="TimesNewRomanPSMT"/>
          <w:sz w:val="24"/>
          <w:szCs w:val="24"/>
          <w:lang w:eastAsia="nb-NO"/>
        </w:rPr>
        <w:t>Marihøna</w:t>
      </w:r>
      <w:r w:rsidRPr="63408B52">
        <w:rPr>
          <w:rFonts w:ascii="Times New Roman" w:eastAsia="Times New Roman" w:hAnsi="Times New Roman" w:cs="Times New Roman"/>
          <w:sz w:val="24"/>
          <w:szCs w:val="24"/>
          <w:lang w:eastAsia="nb-NO"/>
        </w:rPr>
        <w:t xml:space="preserve"> barnehage jobber vi hele tiden med mobbeforebyggende tiltak. Vi observerer barnegruppen tett, og setter inn tiltak hvis vi ser noen form for mobbing. </w:t>
      </w:r>
    </w:p>
    <w:p w14:paraId="61F7FC7E" w14:textId="7C7A100F" w:rsidR="000754E1" w:rsidRPr="000754E1" w:rsidRDefault="004C4A06"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Som ansatt i Marihøna barnehage har hver og en aktivitetsplikt, dette innebærer at vi er forpliktet til å melde ifra til nærmeste leder/daglig leder, dersom vi ser barn som opplever mobbing eller krenkelser eller ikke har </w:t>
      </w:r>
      <w:r w:rsidR="00BF030C">
        <w:rPr>
          <w:rFonts w:ascii="Times New Roman" w:eastAsia="Times New Roman" w:hAnsi="Times New Roman" w:cs="Times New Roman"/>
          <w:sz w:val="24"/>
          <w:szCs w:val="24"/>
          <w:lang w:eastAsia="nb-NO"/>
        </w:rPr>
        <w:t xml:space="preserve">det </w:t>
      </w:r>
      <w:r>
        <w:rPr>
          <w:rFonts w:ascii="Times New Roman" w:eastAsia="Times New Roman" w:hAnsi="Times New Roman" w:cs="Times New Roman"/>
          <w:sz w:val="24"/>
          <w:szCs w:val="24"/>
          <w:lang w:eastAsia="nb-NO"/>
        </w:rPr>
        <w:t xml:space="preserve">bra. </w:t>
      </w:r>
      <w:r w:rsidR="000754E1" w:rsidRPr="000754E1">
        <w:rPr>
          <w:rFonts w:ascii="Times New Roman" w:eastAsia="Times New Roman" w:hAnsi="Times New Roman" w:cs="Times New Roman"/>
          <w:sz w:val="24"/>
          <w:szCs w:val="24"/>
          <w:lang w:eastAsia="nb-NO"/>
        </w:rPr>
        <w:t xml:space="preserve">Her må vi ha tett samarbeide med foreldrene. Hvis foreldrene hører hjemme at barna snakker om at de ikke får være med i leken, må de si fra til oss. Ofte kan det dreie seg om en enkelt episode eller andre ting, men uansett må vi ta det på alvor. </w:t>
      </w:r>
    </w:p>
    <w:p w14:paraId="019E5E0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Foreldrene kan også bidra ved å tenke inkludering når det gjelder hvem som skal være med hjem eller inviteres i bursdag. Dette gjelder også å gå i bursdag til de man blir invitert til.</w:t>
      </w:r>
    </w:p>
    <w:p w14:paraId="3389A881" w14:textId="63F8F6E9"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Vi jobber kontinuerlig med at alle i Marihøna barnehage, foreldre, barn og ansatte, snakker positivt om hverandre og om barnehagen. </w:t>
      </w:r>
    </w:p>
    <w:p w14:paraId="431229AB" w14:textId="1341801B"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Vi oppfordrer foreldrene, barna og ansatte til å hilse hyggelig på alle når man møtes i barnehagen. </w:t>
      </w:r>
    </w:p>
    <w:p w14:paraId="3090974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36087F25" w14:textId="77777777" w:rsidR="000754E1" w:rsidRPr="000754E1" w:rsidRDefault="000754E1" w:rsidP="009414D8">
      <w:pPr>
        <w:keepNext/>
        <w:spacing w:before="240" w:after="60" w:line="240" w:lineRule="auto"/>
        <w:outlineLvl w:val="0"/>
        <w:rPr>
          <w:rFonts w:ascii="Cambria" w:eastAsia="Times New Roman" w:hAnsi="Cambria" w:cs="Times New Roman"/>
          <w:b/>
          <w:bCs/>
          <w:kern w:val="32"/>
          <w:sz w:val="36"/>
          <w:szCs w:val="36"/>
          <w:lang w:eastAsia="nb-NO"/>
        </w:rPr>
      </w:pPr>
      <w:bookmarkStart w:id="5" w:name="_Toc156478398"/>
      <w:r w:rsidRPr="000754E1">
        <w:rPr>
          <w:rFonts w:ascii="Cambria" w:eastAsia="Times New Roman" w:hAnsi="Cambria" w:cs="Times New Roman"/>
          <w:b/>
          <w:bCs/>
          <w:kern w:val="32"/>
          <w:sz w:val="36"/>
          <w:szCs w:val="36"/>
          <w:lang w:eastAsia="nb-NO"/>
        </w:rPr>
        <w:t>Barnehagens pedagogiske innhold</w:t>
      </w:r>
      <w:bookmarkEnd w:id="5"/>
    </w:p>
    <w:p w14:paraId="7F028E0C"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 xml:space="preserve">Barnehagens innhold skal være allsidig og variert, og utformes slik at hvert enkelt barn får opplevelser og erfaringer som støtte for sin utvikling av kunnskaper, ferdigheter og holdninger. Samtidig skal innholdet støtte språklig og sosial kompetanse gjennom felles opplevelser og samvær. Barnehagens oppgaver er beskrevet i </w:t>
      </w:r>
      <w:hyperlink r:id="rId13" w:history="1">
        <w:r w:rsidRPr="000754E1">
          <w:rPr>
            <w:rFonts w:ascii="Times New Roman" w:eastAsia="Times New Roman" w:hAnsi="Times New Roman" w:cs="Times New Roman"/>
            <w:i/>
            <w:color w:val="0000FF"/>
            <w:sz w:val="24"/>
            <w:szCs w:val="24"/>
            <w:u w:val="single"/>
            <w:lang w:eastAsia="nb-NO"/>
          </w:rPr>
          <w:t>Lov om barnehager</w:t>
        </w:r>
      </w:hyperlink>
      <w:r w:rsidRPr="000754E1">
        <w:rPr>
          <w:rFonts w:ascii="Times New Roman" w:eastAsia="Times New Roman" w:hAnsi="Times New Roman" w:cs="Times New Roman"/>
          <w:i/>
          <w:sz w:val="24"/>
          <w:szCs w:val="24"/>
          <w:lang w:eastAsia="nb-NO"/>
        </w:rPr>
        <w:t xml:space="preserve"> og i </w:t>
      </w:r>
      <w:hyperlink r:id="rId14" w:history="1">
        <w:r w:rsidRPr="000754E1">
          <w:rPr>
            <w:rFonts w:ascii="Times New Roman" w:eastAsia="Times New Roman" w:hAnsi="Times New Roman" w:cs="Times New Roman"/>
            <w:i/>
            <w:color w:val="0000FF"/>
            <w:sz w:val="24"/>
            <w:szCs w:val="24"/>
            <w:u w:val="single"/>
            <w:lang w:eastAsia="nb-NO"/>
          </w:rPr>
          <w:t>Rammeplan for barnehagens innhold og oppgaver</w:t>
        </w:r>
      </w:hyperlink>
      <w:r w:rsidRPr="000754E1">
        <w:rPr>
          <w:rFonts w:ascii="Times New Roman" w:eastAsia="Times New Roman" w:hAnsi="Times New Roman" w:cs="Times New Roman"/>
          <w:i/>
          <w:sz w:val="24"/>
          <w:szCs w:val="24"/>
          <w:lang w:eastAsia="nb-NO"/>
        </w:rPr>
        <w:t>.</w:t>
      </w:r>
    </w:p>
    <w:p w14:paraId="2E548F10" w14:textId="715B4F3E"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D01247D"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Marihøna barnehage er en flerkulturell barnehage, og barna som går i barnehagen har tilknytning til mange ulike nasjoner og har mange ulike språk som morsmål.</w:t>
      </w:r>
    </w:p>
    <w:p w14:paraId="2FE1BAC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 </w:t>
      </w:r>
    </w:p>
    <w:p w14:paraId="01C76FBD"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r w:rsidRPr="000754E1">
        <w:rPr>
          <w:rFonts w:ascii="Times New Roman" w:eastAsia="Times New Roman" w:hAnsi="Times New Roman" w:cs="Times New Roman"/>
          <w:sz w:val="24"/>
          <w:szCs w:val="24"/>
          <w:lang w:eastAsia="nb-NO"/>
        </w:rPr>
        <w:t xml:space="preserve">Vi har en felles visjon: </w:t>
      </w:r>
      <w:r w:rsidRPr="000754E1">
        <w:rPr>
          <w:rFonts w:ascii="Times New Roman" w:eastAsia="Times New Roman" w:hAnsi="Times New Roman" w:cs="Times New Roman"/>
          <w:b/>
          <w:sz w:val="24"/>
          <w:szCs w:val="24"/>
          <w:lang w:eastAsia="nb-NO"/>
        </w:rPr>
        <w:t>Superbarnehage for deg og meg</w:t>
      </w:r>
    </w:p>
    <w:p w14:paraId="5B165A69"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p>
    <w:p w14:paraId="0397433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dette legger vi:</w:t>
      </w:r>
    </w:p>
    <w:p w14:paraId="5CF97F7F" w14:textId="77777777" w:rsidR="000754E1" w:rsidRPr="000754E1" w:rsidRDefault="000754E1" w:rsidP="000754E1">
      <w:pPr>
        <w:numPr>
          <w:ilvl w:val="0"/>
          <w:numId w:val="7"/>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Et trygt sted å være</w:t>
      </w:r>
    </w:p>
    <w:p w14:paraId="6A9D1D07" w14:textId="77777777" w:rsidR="000754E1" w:rsidRPr="000754E1" w:rsidRDefault="000754E1" w:rsidP="000754E1">
      <w:pPr>
        <w:numPr>
          <w:ilvl w:val="0"/>
          <w:numId w:val="7"/>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Et inkluderende miljø</w:t>
      </w:r>
    </w:p>
    <w:p w14:paraId="286F72FB" w14:textId="77777777" w:rsidR="000754E1" w:rsidRPr="000754E1" w:rsidRDefault="000754E1" w:rsidP="000754E1">
      <w:pPr>
        <w:numPr>
          <w:ilvl w:val="0"/>
          <w:numId w:val="7"/>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Hvor vi er rause med hverandre</w:t>
      </w:r>
    </w:p>
    <w:p w14:paraId="569ACE11" w14:textId="77777777" w:rsidR="000754E1" w:rsidRPr="000754E1" w:rsidRDefault="000754E1" w:rsidP="000754E1">
      <w:pPr>
        <w:numPr>
          <w:ilvl w:val="0"/>
          <w:numId w:val="7"/>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Toleranse for å være forskjellige</w:t>
      </w:r>
    </w:p>
    <w:p w14:paraId="0BE03593" w14:textId="77777777" w:rsidR="000754E1" w:rsidRDefault="000754E1" w:rsidP="000754E1">
      <w:pPr>
        <w:numPr>
          <w:ilvl w:val="0"/>
          <w:numId w:val="7"/>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Respekt for mangfoldet</w:t>
      </w:r>
    </w:p>
    <w:p w14:paraId="153777A1" w14:textId="77777777" w:rsidR="00E703D0" w:rsidRPr="000754E1" w:rsidRDefault="00E703D0" w:rsidP="00E703D0">
      <w:pPr>
        <w:spacing w:after="0" w:line="240" w:lineRule="auto"/>
        <w:rPr>
          <w:rFonts w:ascii="Times New Roman" w:eastAsia="Times New Roman" w:hAnsi="Times New Roman" w:cs="Times New Roman"/>
          <w:i/>
          <w:sz w:val="24"/>
          <w:szCs w:val="24"/>
          <w:lang w:eastAsia="nb-NO"/>
        </w:rPr>
      </w:pPr>
    </w:p>
    <w:p w14:paraId="33740240"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p>
    <w:p w14:paraId="04870D6C"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r w:rsidRPr="000754E1">
        <w:rPr>
          <w:rFonts w:ascii="Times New Roman" w:eastAsia="Times New Roman" w:hAnsi="Times New Roman" w:cs="Times New Roman"/>
          <w:b/>
          <w:sz w:val="24"/>
          <w:szCs w:val="24"/>
          <w:lang w:eastAsia="nb-NO"/>
        </w:rPr>
        <w:t>Organisering av hverdagen</w:t>
      </w:r>
    </w:p>
    <w:p w14:paraId="4C1A963D" w14:textId="19497347"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lastRenderedPageBreak/>
        <w:t>Ingen dager er helt like, men vi har en relativt fast dagsrytme som vi følger for å komme igjennom planlagte aktiviteter og daglige gjøremål. Noen ganger har vi aktiviteter med hele avdelingen, noen ganger i aldersgrupper og andre ganger i smågrupper.</w:t>
      </w:r>
    </w:p>
    <w:p w14:paraId="3302903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463FAC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Dagsrytme:</w:t>
      </w:r>
    </w:p>
    <w:p w14:paraId="0A97975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0715 Personalet klargjør avdelingene</w:t>
      </w:r>
    </w:p>
    <w:p w14:paraId="74963E5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07.30 Barnehagen åpner</w:t>
      </w:r>
    </w:p>
    <w:p w14:paraId="42E2B054" w14:textId="3E03C943"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07.30-8.</w:t>
      </w:r>
      <w:r w:rsidR="004F264B">
        <w:rPr>
          <w:rFonts w:ascii="Times New Roman" w:eastAsia="Times New Roman" w:hAnsi="Times New Roman" w:cs="Times New Roman"/>
          <w:sz w:val="24"/>
          <w:szCs w:val="24"/>
          <w:lang w:eastAsia="nb-NO"/>
        </w:rPr>
        <w:t>30</w:t>
      </w:r>
      <w:r w:rsidRPr="000754E1">
        <w:rPr>
          <w:rFonts w:ascii="Times New Roman" w:eastAsia="Times New Roman" w:hAnsi="Times New Roman" w:cs="Times New Roman"/>
          <w:sz w:val="24"/>
          <w:szCs w:val="24"/>
          <w:lang w:eastAsia="nb-NO"/>
        </w:rPr>
        <w:t xml:space="preserve"> Frokostmatpakke, (tidspunkt tilpasses hver avdeling)</w:t>
      </w:r>
    </w:p>
    <w:p w14:paraId="0D9351D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09.30 Aktivitet/utelek</w:t>
      </w:r>
    </w:p>
    <w:p w14:paraId="67B6ADD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11.00 Lunsj</w:t>
      </w:r>
    </w:p>
    <w:p w14:paraId="6637248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12.00 Soving/hvilestund</w:t>
      </w:r>
    </w:p>
    <w:p w14:paraId="6C816E0A" w14:textId="2860E2CC"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13.00 Aktivitet/utelek for de største</w:t>
      </w:r>
    </w:p>
    <w:p w14:paraId="3C676068" w14:textId="27E9770A"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14.30 Fruktmåltid, (tidspunkt tilpasses hver avdeling)</w:t>
      </w:r>
      <w:r w:rsidR="00F15052">
        <w:rPr>
          <w:rFonts w:ascii="Times New Roman" w:eastAsia="Times New Roman" w:hAnsi="Times New Roman" w:cs="Times New Roman"/>
          <w:sz w:val="24"/>
          <w:szCs w:val="24"/>
          <w:lang w:eastAsia="nb-NO"/>
        </w:rPr>
        <w:t xml:space="preserve"> </w:t>
      </w:r>
    </w:p>
    <w:p w14:paraId="64EA497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16.45 Rydding</w:t>
      </w:r>
    </w:p>
    <w:p w14:paraId="0B11A30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17.00 Barnehagen stenger</w:t>
      </w:r>
    </w:p>
    <w:p w14:paraId="3EA888AE"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62905114" w14:textId="3C745FB0"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Barnehagen bruker kommunikasjonsverktøyet «</w:t>
      </w:r>
      <w:proofErr w:type="spellStart"/>
      <w:r w:rsidRPr="63408B52">
        <w:rPr>
          <w:rFonts w:ascii="Times New Roman" w:eastAsia="Times New Roman" w:hAnsi="Times New Roman" w:cs="Times New Roman"/>
          <w:sz w:val="24"/>
          <w:szCs w:val="24"/>
          <w:lang w:eastAsia="nb-NO"/>
        </w:rPr>
        <w:t>Kidplan</w:t>
      </w:r>
      <w:proofErr w:type="spellEnd"/>
      <w:r w:rsidRPr="63408B52">
        <w:rPr>
          <w:rFonts w:ascii="Times New Roman" w:eastAsia="Times New Roman" w:hAnsi="Times New Roman" w:cs="Times New Roman"/>
          <w:sz w:val="24"/>
          <w:szCs w:val="24"/>
          <w:lang w:eastAsia="nb-NO"/>
        </w:rPr>
        <w:t>». Her legger vi ut ukeplan og bilder og annen informasjon. Vi har også en hjemmeside der vi legger ut dokumenter som årsplan og tradisjonsliste.</w:t>
      </w:r>
    </w:p>
    <w:p w14:paraId="291100E1" w14:textId="77E955B1" w:rsidR="000754E1" w:rsidRPr="00E703D0"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Ukerytmen varierer litt mellom </w:t>
      </w:r>
      <w:proofErr w:type="spellStart"/>
      <w:r w:rsidRPr="63408B52">
        <w:rPr>
          <w:rFonts w:ascii="Times New Roman" w:eastAsia="Times New Roman" w:hAnsi="Times New Roman" w:cs="Times New Roman"/>
          <w:sz w:val="24"/>
          <w:szCs w:val="24"/>
          <w:lang w:eastAsia="nb-NO"/>
        </w:rPr>
        <w:t>storbarnsavdeling</w:t>
      </w:r>
      <w:proofErr w:type="spellEnd"/>
      <w:r w:rsidRPr="63408B52">
        <w:rPr>
          <w:rFonts w:ascii="Times New Roman" w:eastAsia="Times New Roman" w:hAnsi="Times New Roman" w:cs="Times New Roman"/>
          <w:sz w:val="24"/>
          <w:szCs w:val="24"/>
          <w:lang w:eastAsia="nb-NO"/>
        </w:rPr>
        <w:t xml:space="preserve"> og småbarnsavdeling, men alle har matpakkedag/</w:t>
      </w:r>
      <w:proofErr w:type="spellStart"/>
      <w:r w:rsidRPr="63408B52">
        <w:rPr>
          <w:rFonts w:ascii="Times New Roman" w:eastAsia="Times New Roman" w:hAnsi="Times New Roman" w:cs="Times New Roman"/>
          <w:sz w:val="24"/>
          <w:szCs w:val="24"/>
          <w:lang w:eastAsia="nb-NO"/>
        </w:rPr>
        <w:t>turdag</w:t>
      </w:r>
      <w:proofErr w:type="spellEnd"/>
      <w:r w:rsidRPr="63408B52">
        <w:rPr>
          <w:rFonts w:ascii="Times New Roman" w:eastAsia="Times New Roman" w:hAnsi="Times New Roman" w:cs="Times New Roman"/>
          <w:sz w:val="24"/>
          <w:szCs w:val="24"/>
          <w:lang w:eastAsia="nb-NO"/>
        </w:rPr>
        <w:t xml:space="preserve"> hver torsdag og varm mat hver fredag. Vi får levert varm mat fra </w:t>
      </w:r>
      <w:r w:rsidRPr="00E703D0">
        <w:rPr>
          <w:rFonts w:ascii="Times New Roman" w:eastAsia="Times New Roman" w:hAnsi="Times New Roman" w:cs="Times New Roman"/>
          <w:sz w:val="24"/>
          <w:szCs w:val="24"/>
          <w:lang w:eastAsia="nb-NO"/>
        </w:rPr>
        <w:t>Barn til bords.</w:t>
      </w:r>
    </w:p>
    <w:p w14:paraId="0C5B721C" w14:textId="77777777" w:rsidR="000754E1" w:rsidRPr="00E703D0" w:rsidRDefault="000754E1" w:rsidP="000754E1">
      <w:pPr>
        <w:spacing w:after="0" w:line="240" w:lineRule="auto"/>
        <w:rPr>
          <w:rFonts w:ascii="Times New Roman" w:eastAsia="Times New Roman" w:hAnsi="Times New Roman" w:cs="Times New Roman"/>
          <w:sz w:val="24"/>
          <w:szCs w:val="24"/>
          <w:lang w:eastAsia="nb-NO"/>
        </w:rPr>
      </w:pPr>
    </w:p>
    <w:p w14:paraId="2B3562C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3A1A6400"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6" w:name="_Toc156478399"/>
      <w:r w:rsidRPr="000754E1">
        <w:rPr>
          <w:rFonts w:ascii="Cambria" w:eastAsia="Times New Roman" w:hAnsi="Cambria" w:cs="Times New Roman"/>
          <w:b/>
          <w:bCs/>
          <w:iCs/>
          <w:sz w:val="28"/>
          <w:szCs w:val="28"/>
          <w:lang w:eastAsia="nb-NO"/>
        </w:rPr>
        <w:t>Omsorg</w:t>
      </w:r>
      <w:bookmarkEnd w:id="6"/>
    </w:p>
    <w:p w14:paraId="217B1E55" w14:textId="7E9B7FAE"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Omsorg i barnehagen handler både om relasjonen mellom barn og ansatte, barna imellom og ansatte imellom. Det er viktig å gi barna mulighet til å gi og ta imot omsorg. Kvaliteten på dette samspillet vil være avgjørende for hva og hvordan barna lærer sosial kompetanse. Egenskaper som prososial adferd</w:t>
      </w:r>
      <w:r w:rsidR="00E703D0">
        <w:rPr>
          <w:rFonts w:ascii="Times New Roman" w:eastAsia="Times New Roman" w:hAnsi="Times New Roman" w:cs="Times New Roman"/>
          <w:sz w:val="24"/>
          <w:szCs w:val="24"/>
          <w:lang w:eastAsia="nb-NO"/>
        </w:rPr>
        <w:t xml:space="preserve"> </w:t>
      </w:r>
      <w:r w:rsidRPr="63408B52">
        <w:rPr>
          <w:rFonts w:ascii="Times New Roman" w:eastAsia="Times New Roman" w:hAnsi="Times New Roman" w:cs="Times New Roman"/>
          <w:sz w:val="24"/>
          <w:szCs w:val="24"/>
          <w:lang w:eastAsia="nb-NO"/>
        </w:rPr>
        <w:t>(hjelpe, oppmuntre, dele med andre, selvhevdelse og selvkontroll) er sentrale. For det er gjennom omsorg holdninger og gode relasjoner vi overfører de normer og verdier vi ønsker. Dette jobber alle avdelingene med:</w:t>
      </w:r>
    </w:p>
    <w:p w14:paraId="656A1AB1" w14:textId="75F76E5A" w:rsidR="63408B52" w:rsidRDefault="63408B52" w:rsidP="63408B52">
      <w:pPr>
        <w:spacing w:after="0" w:line="240" w:lineRule="auto"/>
        <w:rPr>
          <w:rFonts w:ascii="Times New Roman" w:eastAsia="Times New Roman" w:hAnsi="Times New Roman" w:cs="Times New Roman"/>
          <w:sz w:val="24"/>
          <w:szCs w:val="24"/>
          <w:lang w:eastAsia="nb-NO"/>
        </w:rPr>
      </w:pPr>
    </w:p>
    <w:p w14:paraId="73D1B587" w14:textId="7939216C"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Barna får omsorg og trøst</w:t>
      </w:r>
    </w:p>
    <w:p w14:paraId="3D7926FF" w14:textId="0CFE2B52"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Barna får rom for hvile og søvn</w:t>
      </w:r>
    </w:p>
    <w:p w14:paraId="703DF869" w14:textId="313B7B72"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Ansatte er interessert i barna</w:t>
      </w:r>
    </w:p>
    <w:p w14:paraId="6B0AE663" w14:textId="7B5FFA9E"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Hjelpe barna til å</w:t>
      </w:r>
      <w:r w:rsidR="00BF030C">
        <w:rPr>
          <w:rFonts w:ascii="Times New Roman" w:eastAsia="Times New Roman" w:hAnsi="Times New Roman" w:cs="Times New Roman"/>
          <w:sz w:val="24"/>
          <w:szCs w:val="24"/>
          <w:lang w:eastAsia="nb-NO"/>
        </w:rPr>
        <w:t xml:space="preserve"> </w:t>
      </w:r>
      <w:r w:rsidRPr="63408B52">
        <w:rPr>
          <w:rFonts w:ascii="Times New Roman" w:eastAsia="Times New Roman" w:hAnsi="Times New Roman" w:cs="Times New Roman"/>
          <w:sz w:val="24"/>
          <w:szCs w:val="24"/>
          <w:lang w:eastAsia="nb-NO"/>
        </w:rPr>
        <w:t>sette ord på følelser</w:t>
      </w:r>
    </w:p>
    <w:p w14:paraId="58B009EF" w14:textId="2C874BB3"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Gjennom god dialog med foreldrene kan vi møte barna hvis det er noe spesielt</w:t>
      </w:r>
    </w:p>
    <w:p w14:paraId="0B475D8D" w14:textId="784B1F41" w:rsidR="000754E1" w:rsidRPr="000754E1"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Vi gir barna tilbud om et sunt og variert kosthold. Lunsj i Marihøna er en viktig del av det pedagogiske opplegget. Barna får velge pålegg selv og bidrar selv aktivt i måltidet (smøre, skjenke, dekke på, rydde) alderstilpasset. </w:t>
      </w:r>
    </w:p>
    <w:p w14:paraId="7D999403" w14:textId="5D45B57C"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Gode rutiner og trygge rammer gir forutsigbarhet for barna</w:t>
      </w:r>
    </w:p>
    <w:p w14:paraId="097FDA39" w14:textId="650D5B24"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Anerkjennende kommunikasjon</w:t>
      </w:r>
    </w:p>
    <w:p w14:paraId="2755DCA9" w14:textId="3E4D3A97"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Vente på tur, dele, samarbeid</w:t>
      </w:r>
    </w:p>
    <w:p w14:paraId="32EC7ABF" w14:textId="143B4484"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Bruke tid på å undre seg for å løse konflikter på en best mulig måte</w:t>
      </w:r>
    </w:p>
    <w:p w14:paraId="1D2FF3A3" w14:textId="496C95E7"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Alle skal “bli sett”</w:t>
      </w:r>
    </w:p>
    <w:p w14:paraId="0ED520D5" w14:textId="08310BE3" w:rsidR="63408B52" w:rsidRDefault="63408B52" w:rsidP="63408B52">
      <w:pPr>
        <w:pStyle w:val="Listeavsnitt"/>
        <w:numPr>
          <w:ilvl w:val="0"/>
          <w:numId w:val="1"/>
        </w:num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Gi omsorg barna er komfortable med</w:t>
      </w:r>
    </w:p>
    <w:p w14:paraId="4BDCA65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6AE53ED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7A816D7" w14:textId="77777777" w:rsidR="000754E1" w:rsidRPr="000754E1" w:rsidRDefault="63408B52"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7" w:name="_Toc156478400"/>
      <w:r w:rsidRPr="63408B52">
        <w:rPr>
          <w:rFonts w:ascii="Cambria" w:eastAsia="Times New Roman" w:hAnsi="Cambria" w:cs="Times New Roman"/>
          <w:b/>
          <w:bCs/>
          <w:sz w:val="28"/>
          <w:szCs w:val="28"/>
          <w:lang w:eastAsia="nb-NO"/>
        </w:rPr>
        <w:lastRenderedPageBreak/>
        <w:t>Lek</w:t>
      </w:r>
      <w:bookmarkEnd w:id="7"/>
    </w:p>
    <w:p w14:paraId="0F665C6D" w14:textId="7A23A988" w:rsidR="63408B52" w:rsidRDefault="63408B52" w:rsidP="63408B52">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Vi vil at alle barn skal ha noen å leke med i barnehagen og oppleve glede og mestring ved å leke sammen med andre. Barnehagen skal ha lekemiljøer i barnehagen som gir alle barn utfordringer, rom og muligheter for å være den beste versjonen av seg selv i lek og samspill med andre barn. </w:t>
      </w:r>
    </w:p>
    <w:p w14:paraId="66D08789" w14:textId="14440D11" w:rsidR="000754E1" w:rsidRPr="000754E1" w:rsidRDefault="63408B52" w:rsidP="63408B52">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Gjennom leken lærer barnet selv å mestre ulike ferdigheter. Lek utvikler barnet språklig, fysisk, sosialt og emosjonelt. Leken er en skapende prosess som barnet selv styrer. Leken skal ha gode vilkår og da stilles det krav til personalet. Det er viktig å gi rom og tid slik at god lek utvikles. Voksenrollen er å være observatør, veileder, tilrettelegger og være deltakende og utvikle leken. Dette er også viktig språkstøtte. Observasjonene vi gjør bruker vi til å utvikle god lek videre, tilføre elementer, bryte uheldige lekemønstre. Oppsummert; øke lekekompetansen til barna. </w:t>
      </w:r>
    </w:p>
    <w:p w14:paraId="06812F6B" w14:textId="7A8C4511"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Det er stor forskjell på de største og minste barna. Mens de største barna gjerne vil leke i fred uten voksne, finner de minste barna ofte trygghet i å ha en voksen lekepartner. I Marihøna barnehage er de voksne tilgjengelige i lek inne og ute, og støtter ved behov. </w:t>
      </w:r>
    </w:p>
    <w:p w14:paraId="2504D25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Utelekeplassen er en viktig del av barnas daglige lek. Marihøna barnehage har en fin og variert utelekeplass, der barna får brukt ulike motoriske ferdigheter. Vi har også en flott grillhytte på utelekeplassen vår som vi kan bruke til lek, eventyrstund og matlaging. Her har vi også av og til foreldre på besøk. </w:t>
      </w:r>
    </w:p>
    <w:p w14:paraId="450655D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Inne i barnehagen benytter vi alle rom til lek, gjerne i mindre grupper. Vi har mye utvalg av ulikt lekemateriell, som konstruksjonsmateriell, utstyr til rollelek, utstyr for </w:t>
      </w:r>
      <w:proofErr w:type="spellStart"/>
      <w:r w:rsidRPr="000754E1">
        <w:rPr>
          <w:rFonts w:ascii="Times New Roman" w:eastAsia="Times New Roman" w:hAnsi="Times New Roman" w:cs="Times New Roman"/>
          <w:sz w:val="24"/>
          <w:szCs w:val="24"/>
          <w:lang w:eastAsia="nb-NO"/>
        </w:rPr>
        <w:t>grovmotorisk</w:t>
      </w:r>
      <w:proofErr w:type="spellEnd"/>
      <w:r w:rsidRPr="000754E1">
        <w:rPr>
          <w:rFonts w:ascii="Times New Roman" w:eastAsia="Times New Roman" w:hAnsi="Times New Roman" w:cs="Times New Roman"/>
          <w:sz w:val="24"/>
          <w:szCs w:val="24"/>
          <w:lang w:eastAsia="nb-NO"/>
        </w:rPr>
        <w:t xml:space="preserve"> lek og estetisk materiell (musikkinstrumenter og hobby). Vi har også innredet et eget språkrom. I Marihøna barnehage ser vi på tiden til den frie leken som «hellig», og prøver dermed så langt det er mulig å unngå avbrytelser av god lek. Hvis vi for eksempel har en voksenstyrt aktivitet kan vi oppmuntre barna til å delta, men de som vil fortsette å leke på egenhånd får lov til det.</w:t>
      </w:r>
    </w:p>
    <w:p w14:paraId="1F179A62" w14:textId="1561D115"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Marihøna barnehage er vi bevisste på at barna oppmuntres til ulike </w:t>
      </w:r>
      <w:proofErr w:type="spellStart"/>
      <w:r w:rsidRPr="000754E1">
        <w:rPr>
          <w:rFonts w:ascii="Times New Roman" w:eastAsia="Times New Roman" w:hAnsi="Times New Roman" w:cs="Times New Roman"/>
          <w:sz w:val="24"/>
          <w:szCs w:val="24"/>
          <w:lang w:eastAsia="nb-NO"/>
        </w:rPr>
        <w:t>lekeaktiviteter</w:t>
      </w:r>
      <w:proofErr w:type="spellEnd"/>
      <w:r w:rsidRPr="000754E1">
        <w:rPr>
          <w:rFonts w:ascii="Times New Roman" w:eastAsia="Times New Roman" w:hAnsi="Times New Roman" w:cs="Times New Roman"/>
          <w:sz w:val="24"/>
          <w:szCs w:val="24"/>
          <w:lang w:eastAsia="nb-NO"/>
        </w:rPr>
        <w:t>.</w:t>
      </w:r>
      <w:r w:rsidR="003563B2">
        <w:rPr>
          <w:rFonts w:ascii="Times New Roman" w:eastAsia="Times New Roman" w:hAnsi="Times New Roman" w:cs="Times New Roman"/>
          <w:sz w:val="24"/>
          <w:szCs w:val="24"/>
          <w:lang w:eastAsia="nb-NO"/>
        </w:rPr>
        <w:t xml:space="preserve"> </w:t>
      </w:r>
    </w:p>
    <w:p w14:paraId="678A587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41700C1E"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28DBAA9"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8" w:name="_Toc156478401"/>
      <w:r w:rsidRPr="000754E1">
        <w:rPr>
          <w:rFonts w:ascii="Cambria" w:eastAsia="Times New Roman" w:hAnsi="Cambria" w:cs="Times New Roman"/>
          <w:b/>
          <w:bCs/>
          <w:iCs/>
          <w:sz w:val="28"/>
          <w:szCs w:val="28"/>
          <w:lang w:eastAsia="nb-NO"/>
        </w:rPr>
        <w:t>Læring</w:t>
      </w:r>
      <w:bookmarkEnd w:id="8"/>
    </w:p>
    <w:p w14:paraId="123E9E1E" w14:textId="1C7560E7"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Barnehagen er en del av utdanningssystemet, og første ledd i Bærum kommunes opplæringsløp for barn og unge. Hele dagen i barnehagen preges av læring og lek. Fra barnet kommer inn porten for første gang og storøyd observerer alle barnehagens rutiner, hvordan de andre barna leker sammen, lytter til sangene og reglene i samlingsstunden, så lærer de. Barna lærer gjennom lek, rutiner, hverdagssituasjoner og styrte aktiviteter. Vi er opptatt av at barna skal få oppleve mestring og selvstendighet gjennom å være aktive deltagere gjennom hverdagen i barnehagen. </w:t>
      </w:r>
    </w:p>
    <w:p w14:paraId="0744ABA3" w14:textId="5D2F703E"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Å utvikle danning er en kontinuerlig prosess der voksne leder og veileder de neste generasjoner. I Marihøna barnehage er de ansatte engasjert og preges av yrkesstolthet og identitet som gir gode forutsetninger for barnas danningsutvikling. Vi fordrer en dialog bygget på likeverd og medmenneskelighet slik at barna utvikler et positivt jeg og et godt selvbilde. Dette gjør barna i stand til å tilegne seg lærdom og erfaringer. </w:t>
      </w:r>
    </w:p>
    <w:p w14:paraId="7079424F" w14:textId="370DD329" w:rsidR="000754E1" w:rsidRPr="000754E1" w:rsidRDefault="63408B52" w:rsidP="000754E1">
      <w:pPr>
        <w:spacing w:after="0" w:line="240" w:lineRule="auto"/>
        <w:rPr>
          <w:rFonts w:ascii="Times New Roman" w:eastAsia="Times New Roman" w:hAnsi="Times New Roman" w:cs="Times New Roman"/>
          <w:sz w:val="24"/>
          <w:szCs w:val="24"/>
          <w:lang w:eastAsia="nb-NO"/>
        </w:rPr>
      </w:pPr>
      <w:r w:rsidRPr="63408B52">
        <w:rPr>
          <w:rFonts w:ascii="Times New Roman" w:eastAsia="Times New Roman" w:hAnsi="Times New Roman" w:cs="Times New Roman"/>
          <w:sz w:val="24"/>
          <w:szCs w:val="24"/>
          <w:lang w:eastAsia="nb-NO"/>
        </w:rPr>
        <w:t xml:space="preserve">Dette arbeidet skal foregå i nært samarbeid og forståelse med hjemmet slik at vi sammen kan overføre verdier, normer, tanker, uttrykks- og handlemåter som skaper hele mennesket. </w:t>
      </w:r>
    </w:p>
    <w:p w14:paraId="76F1D671" w14:textId="77777777" w:rsidR="000754E1" w:rsidRPr="000754E1" w:rsidRDefault="000754E1" w:rsidP="000754E1">
      <w:pPr>
        <w:keepNext/>
        <w:spacing w:before="240" w:after="60" w:line="240" w:lineRule="auto"/>
        <w:outlineLvl w:val="1"/>
        <w:rPr>
          <w:rFonts w:ascii="Cambria" w:eastAsia="Times New Roman" w:hAnsi="Cambria" w:cs="Times New Roman"/>
          <w:b/>
          <w:bCs/>
          <w:iCs/>
          <w:sz w:val="28"/>
          <w:szCs w:val="28"/>
          <w:lang w:eastAsia="nb-NO"/>
        </w:rPr>
      </w:pPr>
      <w:bookmarkStart w:id="9" w:name="_Toc156478402"/>
      <w:r w:rsidRPr="000754E1">
        <w:rPr>
          <w:rFonts w:ascii="Cambria" w:eastAsia="Times New Roman" w:hAnsi="Cambria" w:cs="Times New Roman"/>
          <w:b/>
          <w:bCs/>
          <w:iCs/>
          <w:sz w:val="28"/>
          <w:szCs w:val="28"/>
          <w:lang w:eastAsia="nb-NO"/>
        </w:rPr>
        <w:t>Barnas medvirkning</w:t>
      </w:r>
      <w:bookmarkEnd w:id="9"/>
    </w:p>
    <w:p w14:paraId="36BCB61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FN s barnekonvensjon vektlegger barns rett til å si sin mening. Dette finner vi også igjen i Barnehagelovens §3 og i Rammeplanen. I Marihøna barnehage diskuterer personalet jevnlig hva dette betyr for oss.</w:t>
      </w:r>
    </w:p>
    <w:p w14:paraId="00A2991B" w14:textId="649ED45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lastRenderedPageBreak/>
        <w:t>Å gi barna medvirkning betyr at vi skal sikre at alle blir spurt, hørt og sett. De skal bli møtt med respekt og ha rett til å uttrykke egne meninger slik at de kan påvirke sin egen hverdag.</w:t>
      </w:r>
    </w:p>
    <w:p w14:paraId="78D840E0"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Våre holdninger til oppdragelse, våre evner til å se barna, tid til refleksjon og tolkning av signaler fra barna blir viktige.</w:t>
      </w:r>
    </w:p>
    <w:p w14:paraId="1B3DC7B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Barnas medvirkning kommer til uttrykk litt forskjellig om du er på </w:t>
      </w:r>
      <w:proofErr w:type="spellStart"/>
      <w:r w:rsidRPr="000754E1">
        <w:rPr>
          <w:rFonts w:ascii="Times New Roman" w:eastAsia="Times New Roman" w:hAnsi="Times New Roman" w:cs="Times New Roman"/>
          <w:sz w:val="24"/>
          <w:szCs w:val="24"/>
          <w:lang w:eastAsia="nb-NO"/>
        </w:rPr>
        <w:t>storbarnsavdeling</w:t>
      </w:r>
      <w:proofErr w:type="spellEnd"/>
      <w:r w:rsidRPr="000754E1">
        <w:rPr>
          <w:rFonts w:ascii="Times New Roman" w:eastAsia="Times New Roman" w:hAnsi="Times New Roman" w:cs="Times New Roman"/>
          <w:sz w:val="24"/>
          <w:szCs w:val="24"/>
          <w:lang w:eastAsia="nb-NO"/>
        </w:rPr>
        <w:t xml:space="preserve"> eller småbarnsavdeling. De eldste barna kan ta opp ting i samlingsstund og er også med på å utforme avdelingens regler. </w:t>
      </w:r>
    </w:p>
    <w:p w14:paraId="2C228920"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De minste barna kommuniserer på andre måter, og her må de voksne være ekstra observante for å tolke barnas signaler og innspill. </w:t>
      </w:r>
    </w:p>
    <w:p w14:paraId="43F35077"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6862B5C7"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DE47740"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0" w:name="_Toc156478403"/>
      <w:r w:rsidRPr="000754E1">
        <w:rPr>
          <w:rFonts w:ascii="Cambria" w:eastAsia="Times New Roman" w:hAnsi="Cambria" w:cs="Times New Roman"/>
          <w:b/>
          <w:bCs/>
          <w:iCs/>
          <w:sz w:val="28"/>
          <w:szCs w:val="28"/>
          <w:lang w:eastAsia="nb-NO"/>
        </w:rPr>
        <w:t>Det psykososiale miljøet</w:t>
      </w:r>
      <w:bookmarkEnd w:id="10"/>
    </w:p>
    <w:p w14:paraId="30BF919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Marihøna barnehage er det et stabilt personale som har jobbet i mange år og som har mye erfaring. Vi er en nærmiljøbarnehage, og ofte kjenner vi familiene godt og barnas søsken har gått i barnehagen tidligere. Vi jobber hele tiden med at barnehagen skal være et sentrum for fellesskap i nærmiljøet, der barna og familiene skal bli godt kjent. Vi har blant annet mange hyggelige tradisjoner som høstsuppe, julemesse, påskefrokost og sommeravslutning. </w:t>
      </w:r>
    </w:p>
    <w:p w14:paraId="40402DCF"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Vi er en liten barnehage der barn og voksne blir godt kjent, dette skaper trygghet og samhold. Vi jobber kontinuerlig med å skape gode relasjoner til barna, med konflikthåndtering, med å ta hensyn til hverandre og med å kunne gi og ta imot omsorg. </w:t>
      </w:r>
    </w:p>
    <w:p w14:paraId="792A38A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Barnehagen har også kjøpt inn en del materiell som kan brukes med enkeltbarn eller grupper for å jobbe ekstra med dette:</w:t>
      </w:r>
    </w:p>
    <w:p w14:paraId="63CBA845" w14:textId="77777777" w:rsidR="000754E1" w:rsidRPr="000754E1" w:rsidRDefault="000754E1" w:rsidP="000754E1">
      <w:pPr>
        <w:numPr>
          <w:ilvl w:val="0"/>
          <w:numId w:val="8"/>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«De ti vennebøkene» med aktivitetskort og kosedyr</w:t>
      </w:r>
    </w:p>
    <w:p w14:paraId="17033E01" w14:textId="3C279E4D" w:rsidR="000754E1" w:rsidRDefault="000754E1" w:rsidP="000754E1">
      <w:pPr>
        <w:numPr>
          <w:ilvl w:val="0"/>
          <w:numId w:val="8"/>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«Røde og grønne tanker»</w:t>
      </w:r>
    </w:p>
    <w:p w14:paraId="7A0908BB" w14:textId="31A8AB66" w:rsidR="007054BD" w:rsidRPr="000754E1" w:rsidRDefault="007054BD" w:rsidP="000754E1">
      <w:pPr>
        <w:numPr>
          <w:ilvl w:val="0"/>
          <w:numId w:val="8"/>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Barnelitteratur</w:t>
      </w:r>
    </w:p>
    <w:p w14:paraId="726E652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102BA39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52FE5FE" w14:textId="6D2471AE" w:rsidR="000754E1" w:rsidRPr="000754E1" w:rsidRDefault="007054BD"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1" w:name="_Toc156478404"/>
      <w:r>
        <w:rPr>
          <w:rFonts w:ascii="Cambria" w:eastAsia="Times New Roman" w:hAnsi="Cambria" w:cs="Times New Roman"/>
          <w:b/>
          <w:bCs/>
          <w:iCs/>
          <w:sz w:val="28"/>
          <w:szCs w:val="28"/>
          <w:lang w:eastAsia="nb-NO"/>
        </w:rPr>
        <w:t xml:space="preserve">Kommunikasjon og </w:t>
      </w:r>
      <w:r w:rsidR="000754E1" w:rsidRPr="000754E1">
        <w:rPr>
          <w:rFonts w:ascii="Cambria" w:eastAsia="Times New Roman" w:hAnsi="Cambria" w:cs="Times New Roman"/>
          <w:b/>
          <w:bCs/>
          <w:iCs/>
          <w:sz w:val="28"/>
          <w:szCs w:val="28"/>
          <w:lang w:eastAsia="nb-NO"/>
        </w:rPr>
        <w:t>Språk</w:t>
      </w:r>
      <w:bookmarkEnd w:id="11"/>
    </w:p>
    <w:p w14:paraId="49973111" w14:textId="251F57C3"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Marihøna barnehage er det mange barn med ulike språkforutsetninger.</w:t>
      </w:r>
      <w:r w:rsidR="007054BD">
        <w:rPr>
          <w:rFonts w:ascii="Times New Roman" w:eastAsia="Times New Roman" w:hAnsi="Times New Roman" w:cs="Times New Roman"/>
          <w:sz w:val="24"/>
          <w:szCs w:val="24"/>
          <w:lang w:eastAsia="nb-NO"/>
        </w:rPr>
        <w:t xml:space="preserve"> Vi har mange flerspråklige familier og vi har barn med andre språkutfordringer.</w:t>
      </w:r>
    </w:p>
    <w:p w14:paraId="48423350" w14:textId="77777777" w:rsidR="000754E1" w:rsidRPr="000754E1" w:rsidRDefault="000754E1" w:rsidP="000754E1">
      <w:pPr>
        <w:spacing w:after="0" w:line="240" w:lineRule="auto"/>
        <w:rPr>
          <w:rFonts w:ascii="Times New Roman" w:eastAsia="Times New Roman" w:hAnsi="Times New Roman" w:cs="Times New Roman"/>
          <w:b/>
          <w:sz w:val="24"/>
          <w:szCs w:val="24"/>
          <w:lang w:eastAsia="nb-NO"/>
        </w:rPr>
      </w:pPr>
      <w:r w:rsidRPr="000754E1">
        <w:rPr>
          <w:rFonts w:ascii="Times New Roman" w:eastAsia="Times New Roman" w:hAnsi="Times New Roman" w:cs="Times New Roman"/>
          <w:b/>
          <w:sz w:val="24"/>
          <w:szCs w:val="24"/>
          <w:lang w:eastAsia="nb-NO"/>
        </w:rPr>
        <w:t>Sammen skal vi skape et godt språkmiljø for alle, der alle trives og kan utvikle seg.</w:t>
      </w:r>
    </w:p>
    <w:p w14:paraId="2EB7719C"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Barn lærer språk ved å være sammen med andre barn og voksne i lek og i hverdagssituasjoner. Derfor er det viktig med en felles plattform og gode rutiner som alle barna kan være med på hver dag. </w:t>
      </w:r>
    </w:p>
    <w:p w14:paraId="4E8E3694"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de uformelle situasjonene er det viktig at de voksne er bevisste på hvordan de bruker språket for eksempel ved å støtte barna med benevning eller gjenta barnas utsagn.</w:t>
      </w:r>
    </w:p>
    <w:p w14:paraId="40D09B7D" w14:textId="5D5A99DD"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de formelle situasjonene kan vi benytte oss av ulike språkstimulerende hjelpemidler som konkreter, flanellograf, bilder og </w:t>
      </w:r>
      <w:r w:rsidR="007054BD">
        <w:rPr>
          <w:rFonts w:ascii="Times New Roman" w:eastAsia="Times New Roman" w:hAnsi="Times New Roman" w:cs="Times New Roman"/>
          <w:sz w:val="24"/>
          <w:szCs w:val="24"/>
          <w:lang w:eastAsia="nb-NO"/>
        </w:rPr>
        <w:t>digitale hjelpemidler.</w:t>
      </w:r>
      <w:r w:rsidRPr="000754E1">
        <w:rPr>
          <w:rFonts w:ascii="Times New Roman" w:eastAsia="Times New Roman" w:hAnsi="Times New Roman" w:cs="Times New Roman"/>
          <w:sz w:val="24"/>
          <w:szCs w:val="24"/>
          <w:lang w:eastAsia="nb-NO"/>
        </w:rPr>
        <w:t xml:space="preserve"> </w:t>
      </w:r>
    </w:p>
    <w:p w14:paraId="1DE9EE71" w14:textId="6B2B8F37" w:rsid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Marihøna barnehage har mye språkstimulerende materiell som språkposer, ulike dagtavler, snakkepakken, grep om begreper, masse bøker og spill. En del av det er samlet på vår eget språkrom.</w:t>
      </w:r>
    </w:p>
    <w:p w14:paraId="326D2B56" w14:textId="2F9736F9" w:rsidR="000754E1" w:rsidRPr="000754E1" w:rsidRDefault="00B7303A" w:rsidP="000754E1">
      <w:pPr>
        <w:spacing w:after="0" w:line="240" w:lineRule="auto"/>
        <w:rPr>
          <w:rFonts w:ascii="Times New Roman" w:eastAsia="Times New Roman" w:hAnsi="Times New Roman" w:cs="Times New Roman"/>
          <w:sz w:val="24"/>
          <w:szCs w:val="24"/>
          <w:lang w:eastAsia="nb-NO"/>
        </w:rPr>
      </w:pPr>
      <w:r w:rsidRPr="00B7303A">
        <w:rPr>
          <w:rFonts w:ascii="Times New Roman" w:eastAsia="Times New Roman" w:hAnsi="Times New Roman" w:cs="Times New Roman"/>
          <w:sz w:val="24"/>
          <w:szCs w:val="24"/>
          <w:lang w:eastAsia="nb-NO"/>
        </w:rPr>
        <w:t>Barn med minoritetsspråklig bakgrunn for ekst</w:t>
      </w:r>
      <w:r>
        <w:rPr>
          <w:rFonts w:ascii="Times New Roman" w:eastAsia="Times New Roman" w:hAnsi="Times New Roman" w:cs="Times New Roman"/>
          <w:sz w:val="24"/>
          <w:szCs w:val="24"/>
          <w:lang w:eastAsia="nb-NO"/>
        </w:rPr>
        <w:t xml:space="preserve">ra tilpasset språkopplæring av språkansvarlig pedagog. </w:t>
      </w:r>
      <w:r w:rsidR="007054BD">
        <w:rPr>
          <w:rFonts w:ascii="Times New Roman" w:eastAsia="Times New Roman" w:hAnsi="Times New Roman" w:cs="Times New Roman"/>
          <w:sz w:val="24"/>
          <w:szCs w:val="24"/>
          <w:lang w:eastAsia="nb-NO"/>
        </w:rPr>
        <w:t>Gjennom arbeid med kvalitetsutviklingsprogrammet «Tett på», har vi ansatte økt kompetansen på å føre utviklende samtaler med barn. Dette er noe vi fortsatt jobber med.</w:t>
      </w:r>
    </w:p>
    <w:p w14:paraId="2124444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75B4C6E"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C56CF88" w14:textId="6842710A" w:rsidR="000754E1" w:rsidRPr="000754E1" w:rsidRDefault="000754E1" w:rsidP="00E50315">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2" w:name="_Toc156478405"/>
      <w:r w:rsidRPr="000754E1">
        <w:rPr>
          <w:rFonts w:ascii="Cambria" w:eastAsia="Times New Roman" w:hAnsi="Cambria" w:cs="Times New Roman"/>
          <w:b/>
          <w:bCs/>
          <w:iCs/>
          <w:sz w:val="28"/>
          <w:szCs w:val="28"/>
          <w:lang w:eastAsia="nb-NO"/>
        </w:rPr>
        <w:lastRenderedPageBreak/>
        <w:t>Likestilling og likever</w:t>
      </w:r>
      <w:r w:rsidR="00E50315">
        <w:rPr>
          <w:rFonts w:ascii="Cambria" w:eastAsia="Times New Roman" w:hAnsi="Cambria" w:cs="Times New Roman"/>
          <w:b/>
          <w:bCs/>
          <w:iCs/>
          <w:sz w:val="28"/>
          <w:szCs w:val="28"/>
          <w:lang w:eastAsia="nb-NO"/>
        </w:rPr>
        <w:t>d</w:t>
      </w:r>
      <w:bookmarkEnd w:id="12"/>
    </w:p>
    <w:p w14:paraId="3BE3843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Rammeplanen sier om dette:</w:t>
      </w:r>
    </w:p>
    <w:p w14:paraId="2253652E"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sz w:val="24"/>
          <w:szCs w:val="24"/>
          <w:lang w:eastAsia="nb-NO"/>
        </w:rPr>
        <w:t>«</w:t>
      </w:r>
      <w:r w:rsidRPr="000754E1">
        <w:rPr>
          <w:rFonts w:ascii="Times New Roman" w:eastAsia="Times New Roman" w:hAnsi="Times New Roman" w:cs="Times New Roman"/>
          <w:i/>
          <w:sz w:val="24"/>
          <w:szCs w:val="24"/>
          <w:lang w:eastAsia="nb-NO"/>
        </w:rPr>
        <w:t>Barnehagen skal fremme likeverd og likestilling uavhengig av kjønn, funksjonsevne, seksuell orientering, kjønnsidentitet og kjønnsuttrykk, etnisitet, kultur, sosial status, språk, religion og livssyn. Barnehagen skal motvirke alle former for diskriminering og fremme nestekjærlighet.»</w:t>
      </w:r>
    </w:p>
    <w:p w14:paraId="745D6894"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p>
    <w:p w14:paraId="3E81F1EC"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Marihøna barnehage ønsker vi at barna skal kunne forstå bedre at de er en del av et større samfunn med demokrati, lover og regler, ulike kulturer, ulike levesett og arbeidsliv. Målet er at de skal kunne møte livet utenfor familien sin med åpenhet, toleranse og nysgjerrighet. Marihøna barnehage ser på det som et viktig samfunnsmandat at barna som går i barnehagen får innsikt i hvilke rettigheter de har som barn som vokser opp i Norge. Spesielt når det gjelder likestilling og likeverd ser vi på viktigheten av at gutter og jenter får like muligheter.</w:t>
      </w:r>
    </w:p>
    <w:p w14:paraId="1A2AC3D4" w14:textId="77777777" w:rsid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Dette vil si at i Marihøna barnehage skal alle barna få mulighet til å leke med alt lekemateriell og med gutter og jenter på tvers av alder og kjønn. </w:t>
      </w:r>
    </w:p>
    <w:p w14:paraId="36FFD5FC" w14:textId="65598BC9" w:rsidR="007054BD" w:rsidRDefault="007054BD"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 er opptatt av at barna skal få et naturlig forhold til egen og andres kropp. Dette kan for eksemp</w:t>
      </w:r>
      <w:r w:rsidR="00CE5D3B">
        <w:rPr>
          <w:rFonts w:ascii="Times New Roman" w:eastAsia="Times New Roman" w:hAnsi="Times New Roman" w:cs="Times New Roman"/>
          <w:sz w:val="24"/>
          <w:szCs w:val="24"/>
          <w:lang w:eastAsia="nb-NO"/>
        </w:rPr>
        <w:t>e</w:t>
      </w:r>
      <w:r>
        <w:rPr>
          <w:rFonts w:ascii="Times New Roman" w:eastAsia="Times New Roman" w:hAnsi="Times New Roman" w:cs="Times New Roman"/>
          <w:sz w:val="24"/>
          <w:szCs w:val="24"/>
          <w:lang w:eastAsia="nb-NO"/>
        </w:rPr>
        <w:t xml:space="preserve">l gjenspeiles ved at barna skifer i felles garderobe. I Marihøna barnehage bruker vi også egnet barnelitteratur og bildemateriale som omhandler kropp og helse der barna får </w:t>
      </w:r>
      <w:r w:rsidR="00CE5D3B">
        <w:rPr>
          <w:rFonts w:ascii="Times New Roman" w:eastAsia="Times New Roman" w:hAnsi="Times New Roman" w:cs="Times New Roman"/>
          <w:sz w:val="24"/>
          <w:szCs w:val="24"/>
          <w:lang w:eastAsia="nb-NO"/>
        </w:rPr>
        <w:t>i</w:t>
      </w:r>
      <w:r>
        <w:rPr>
          <w:rFonts w:ascii="Times New Roman" w:eastAsia="Times New Roman" w:hAnsi="Times New Roman" w:cs="Times New Roman"/>
          <w:sz w:val="24"/>
          <w:szCs w:val="24"/>
          <w:lang w:eastAsia="nb-NO"/>
        </w:rPr>
        <w:t>nnsikt i hv</w:t>
      </w:r>
      <w:r w:rsidR="00CE5D3B">
        <w:rPr>
          <w:rFonts w:ascii="Times New Roman" w:eastAsia="Times New Roman" w:hAnsi="Times New Roman" w:cs="Times New Roman"/>
          <w:sz w:val="24"/>
          <w:szCs w:val="24"/>
          <w:lang w:eastAsia="nb-NO"/>
        </w:rPr>
        <w:t>o</w:t>
      </w:r>
      <w:r>
        <w:rPr>
          <w:rFonts w:ascii="Times New Roman" w:eastAsia="Times New Roman" w:hAnsi="Times New Roman" w:cs="Times New Roman"/>
          <w:sz w:val="24"/>
          <w:szCs w:val="24"/>
          <w:lang w:eastAsia="nb-NO"/>
        </w:rPr>
        <w:t>rdan koppen f</w:t>
      </w:r>
      <w:r w:rsidR="00CE5D3B">
        <w:rPr>
          <w:rFonts w:ascii="Times New Roman" w:eastAsia="Times New Roman" w:hAnsi="Times New Roman" w:cs="Times New Roman"/>
          <w:sz w:val="24"/>
          <w:szCs w:val="24"/>
          <w:lang w:eastAsia="nb-NO"/>
        </w:rPr>
        <w:t>u</w:t>
      </w:r>
      <w:r>
        <w:rPr>
          <w:rFonts w:ascii="Times New Roman" w:eastAsia="Times New Roman" w:hAnsi="Times New Roman" w:cs="Times New Roman"/>
          <w:sz w:val="24"/>
          <w:szCs w:val="24"/>
          <w:lang w:eastAsia="nb-NO"/>
        </w:rPr>
        <w:t xml:space="preserve">ngerer og forandrer seg </w:t>
      </w:r>
      <w:r w:rsidR="00CE5D3B">
        <w:rPr>
          <w:rFonts w:ascii="Times New Roman" w:eastAsia="Times New Roman" w:hAnsi="Times New Roman" w:cs="Times New Roman"/>
          <w:sz w:val="24"/>
          <w:szCs w:val="24"/>
          <w:lang w:eastAsia="nb-NO"/>
        </w:rPr>
        <w:t>fr</w:t>
      </w:r>
      <w:r>
        <w:rPr>
          <w:rFonts w:ascii="Times New Roman" w:eastAsia="Times New Roman" w:hAnsi="Times New Roman" w:cs="Times New Roman"/>
          <w:sz w:val="24"/>
          <w:szCs w:val="24"/>
          <w:lang w:eastAsia="nb-NO"/>
        </w:rPr>
        <w:t>a barn til voksen.</w:t>
      </w:r>
      <w:r w:rsidR="00CE5D3B">
        <w:rPr>
          <w:rFonts w:ascii="Times New Roman" w:eastAsia="Times New Roman" w:hAnsi="Times New Roman" w:cs="Times New Roman"/>
          <w:sz w:val="24"/>
          <w:szCs w:val="24"/>
          <w:lang w:eastAsia="nb-NO"/>
        </w:rPr>
        <w:t xml:space="preserve"> Vi snakker </w:t>
      </w:r>
      <w:proofErr w:type="spellStart"/>
      <w:r w:rsidR="00CE5D3B">
        <w:rPr>
          <w:rFonts w:ascii="Times New Roman" w:eastAsia="Times New Roman" w:hAnsi="Times New Roman" w:cs="Times New Roman"/>
          <w:sz w:val="24"/>
          <w:szCs w:val="24"/>
          <w:lang w:eastAsia="nb-NO"/>
        </w:rPr>
        <w:t>oså</w:t>
      </w:r>
      <w:proofErr w:type="spellEnd"/>
      <w:r w:rsidR="00CE5D3B">
        <w:rPr>
          <w:rFonts w:ascii="Times New Roman" w:eastAsia="Times New Roman" w:hAnsi="Times New Roman" w:cs="Times New Roman"/>
          <w:sz w:val="24"/>
          <w:szCs w:val="24"/>
          <w:lang w:eastAsia="nb-NO"/>
        </w:rPr>
        <w:t xml:space="preserve"> med barna om at det finnes mange ulike måter å leve livet sitt på, og det er du selv som bestemmer hvordan du vil leve livet ditt og hvem du vil elske.</w:t>
      </w:r>
    </w:p>
    <w:p w14:paraId="43526D5F" w14:textId="1FF3A2AD" w:rsidR="00CE5D3B" w:rsidRDefault="00CE5D3B"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 annet viktig tema i forhold til likestilling og likeverd er at barna lærer å respektere hverandres grenser i forhold til egen og andres kropp, både å kunne si nei selv- og respektere et annet barns nei. I Marihøna barnehage har vi også fokus på forebygging av seksuelle overgrep mot barn, og mener at barna må ha noe forkunnskap om kropp og grenser for å kunne vite hva som er rett og galt, og trygghet nok til å tørre å si ifra hvis noe skulle skje.</w:t>
      </w:r>
    </w:p>
    <w:p w14:paraId="0B5D3EEF" w14:textId="6B908C7B" w:rsidR="00CE5D3B" w:rsidRDefault="00CE5D3B"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Eksempler på bildebøker vi bruker er:</w:t>
      </w:r>
    </w:p>
    <w:p w14:paraId="518EF9F7" w14:textId="77777777" w:rsidR="00CE5D3B" w:rsidRDefault="00CE5D3B" w:rsidP="000754E1">
      <w:pPr>
        <w:spacing w:after="0" w:line="240" w:lineRule="auto"/>
        <w:rPr>
          <w:rFonts w:ascii="Times New Roman" w:eastAsia="Times New Roman" w:hAnsi="Times New Roman" w:cs="Times New Roman"/>
          <w:sz w:val="24"/>
          <w:szCs w:val="24"/>
          <w:lang w:eastAsia="nb-NO"/>
        </w:rPr>
      </w:pPr>
    </w:p>
    <w:p w14:paraId="3B528BA1" w14:textId="40F24296" w:rsidR="00CE5D3B" w:rsidRPr="00CE5D3B" w:rsidRDefault="00CE5D3B" w:rsidP="00CE5D3B">
      <w:pPr>
        <w:pStyle w:val="Listeavsnitt"/>
        <w:numPr>
          <w:ilvl w:val="0"/>
          <w:numId w:val="11"/>
        </w:numPr>
        <w:spacing w:after="0" w:line="240" w:lineRule="auto"/>
        <w:rPr>
          <w:rFonts w:ascii="Times New Roman" w:eastAsia="Times New Roman" w:hAnsi="Times New Roman" w:cs="Times New Roman"/>
          <w:sz w:val="24"/>
          <w:szCs w:val="24"/>
          <w:lang w:eastAsia="nb-NO"/>
        </w:rPr>
      </w:pPr>
      <w:r w:rsidRPr="00CE5D3B">
        <w:rPr>
          <w:rFonts w:ascii="Times New Roman" w:eastAsia="Times New Roman" w:hAnsi="Times New Roman" w:cs="Times New Roman"/>
          <w:sz w:val="24"/>
          <w:szCs w:val="24"/>
          <w:lang w:eastAsia="nb-NO"/>
        </w:rPr>
        <w:t>«Alle ha</w:t>
      </w:r>
      <w:r>
        <w:rPr>
          <w:rFonts w:ascii="Times New Roman" w:eastAsia="Times New Roman" w:hAnsi="Times New Roman" w:cs="Times New Roman"/>
          <w:sz w:val="24"/>
          <w:szCs w:val="24"/>
          <w:lang w:eastAsia="nb-NO"/>
        </w:rPr>
        <w:t>r</w:t>
      </w:r>
      <w:r w:rsidRPr="00CE5D3B">
        <w:rPr>
          <w:rFonts w:ascii="Times New Roman" w:eastAsia="Times New Roman" w:hAnsi="Times New Roman" w:cs="Times New Roman"/>
          <w:sz w:val="24"/>
          <w:szCs w:val="24"/>
          <w:lang w:eastAsia="nb-NO"/>
        </w:rPr>
        <w:t xml:space="preserve"> en bakside» av Anna Fiske</w:t>
      </w:r>
    </w:p>
    <w:p w14:paraId="73F41C41" w14:textId="0FBC6633" w:rsidR="00CE5D3B" w:rsidRPr="00CE5D3B" w:rsidRDefault="00CE5D3B" w:rsidP="00CE5D3B">
      <w:pPr>
        <w:pStyle w:val="Listeavsnitt"/>
        <w:numPr>
          <w:ilvl w:val="0"/>
          <w:numId w:val="11"/>
        </w:numPr>
        <w:spacing w:after="0" w:line="240" w:lineRule="auto"/>
        <w:rPr>
          <w:rFonts w:ascii="Times New Roman" w:eastAsia="Times New Roman" w:hAnsi="Times New Roman" w:cs="Times New Roman"/>
          <w:sz w:val="24"/>
          <w:szCs w:val="24"/>
          <w:lang w:eastAsia="nb-NO"/>
        </w:rPr>
      </w:pPr>
      <w:r w:rsidRPr="00CE5D3B">
        <w:rPr>
          <w:rFonts w:ascii="Times New Roman" w:eastAsia="Times New Roman" w:hAnsi="Times New Roman" w:cs="Times New Roman"/>
          <w:sz w:val="24"/>
          <w:szCs w:val="24"/>
          <w:lang w:eastAsia="nb-NO"/>
        </w:rPr>
        <w:t>«</w:t>
      </w:r>
      <w:proofErr w:type="spellStart"/>
      <w:r w:rsidRPr="00CE5D3B">
        <w:rPr>
          <w:rFonts w:ascii="Times New Roman" w:eastAsia="Times New Roman" w:hAnsi="Times New Roman" w:cs="Times New Roman"/>
          <w:sz w:val="24"/>
          <w:szCs w:val="24"/>
          <w:lang w:eastAsia="nb-NO"/>
        </w:rPr>
        <w:t>Englatrollet</w:t>
      </w:r>
      <w:proofErr w:type="spellEnd"/>
      <w:r w:rsidRPr="00CE5D3B">
        <w:rPr>
          <w:rFonts w:ascii="Times New Roman" w:eastAsia="Times New Roman" w:hAnsi="Times New Roman" w:cs="Times New Roman"/>
          <w:sz w:val="24"/>
          <w:szCs w:val="24"/>
          <w:lang w:eastAsia="nb-NO"/>
        </w:rPr>
        <w:t xml:space="preserve"> Elea» av Janne Nerheim</w:t>
      </w:r>
    </w:p>
    <w:p w14:paraId="75A74E5D"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E76486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AC3C886"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3" w:name="_Toc156478406"/>
      <w:r w:rsidRPr="000754E1">
        <w:rPr>
          <w:rFonts w:ascii="Cambria" w:eastAsia="Times New Roman" w:hAnsi="Cambria" w:cs="Times New Roman"/>
          <w:b/>
          <w:bCs/>
          <w:iCs/>
          <w:sz w:val="28"/>
          <w:szCs w:val="28"/>
          <w:lang w:eastAsia="nb-NO"/>
        </w:rPr>
        <w:t>Fagområdene</w:t>
      </w:r>
      <w:bookmarkEnd w:id="13"/>
      <w:r w:rsidRPr="000754E1">
        <w:rPr>
          <w:rFonts w:ascii="Cambria" w:eastAsia="Times New Roman" w:hAnsi="Cambria" w:cs="Times New Roman"/>
          <w:b/>
          <w:bCs/>
          <w:iCs/>
          <w:sz w:val="28"/>
          <w:szCs w:val="28"/>
          <w:lang w:eastAsia="nb-NO"/>
        </w:rPr>
        <w:t xml:space="preserve"> </w:t>
      </w:r>
    </w:p>
    <w:p w14:paraId="13F065E5" w14:textId="70D88DC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sz w:val="24"/>
          <w:szCs w:val="24"/>
          <w:lang w:eastAsia="nb-NO"/>
        </w:rPr>
        <w:t xml:space="preserve">Rammeplanen sier at </w:t>
      </w:r>
      <w:r w:rsidRPr="000754E1">
        <w:rPr>
          <w:rFonts w:ascii="Times New Roman" w:eastAsia="Times New Roman" w:hAnsi="Times New Roman" w:cs="Times New Roman"/>
          <w:i/>
          <w:sz w:val="24"/>
          <w:szCs w:val="24"/>
          <w:lang w:eastAsia="nb-NO"/>
        </w:rPr>
        <w:t>«fagområdene gjenspeiler områder som har interesse og egenverdi for barn i barnehagealder, og skal bidra til å fremme trivsel, allsidig utvikling og helse»</w:t>
      </w:r>
      <w:r w:rsidR="00E703D0">
        <w:rPr>
          <w:rFonts w:ascii="Times New Roman" w:eastAsia="Times New Roman" w:hAnsi="Times New Roman" w:cs="Times New Roman"/>
          <w:i/>
          <w:sz w:val="24"/>
          <w:szCs w:val="24"/>
          <w:lang w:eastAsia="nb-NO"/>
        </w:rPr>
        <w:t xml:space="preserve"> </w:t>
      </w:r>
      <w:r w:rsidRPr="000754E1">
        <w:rPr>
          <w:rFonts w:ascii="Times New Roman" w:eastAsia="Times New Roman" w:hAnsi="Times New Roman" w:cs="Times New Roman"/>
          <w:i/>
          <w:sz w:val="24"/>
          <w:szCs w:val="24"/>
          <w:lang w:eastAsia="nb-NO"/>
        </w:rPr>
        <w:t>(Rammeplanen s.47)</w:t>
      </w:r>
    </w:p>
    <w:p w14:paraId="0881B1ED"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Rammeplanens fagområder gjenspeiler fagområdene som barna møter senere i skolen.</w:t>
      </w:r>
    </w:p>
    <w:p w14:paraId="7293794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Barnehagens 7 fagområder er:</w:t>
      </w:r>
    </w:p>
    <w:p w14:paraId="1E9FC09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1ACB5E0" w14:textId="349EEA16" w:rsidR="000754E1" w:rsidRPr="000754E1" w:rsidRDefault="000754E1" w:rsidP="000754E1">
      <w:pPr>
        <w:numPr>
          <w:ilvl w:val="0"/>
          <w:numId w:val="3"/>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sz w:val="24"/>
          <w:szCs w:val="24"/>
          <w:u w:val="single"/>
          <w:lang w:eastAsia="nb-NO"/>
        </w:rPr>
        <w:t>Kommunikasjon, språk og tekst</w:t>
      </w:r>
      <w:r w:rsidRPr="000754E1">
        <w:rPr>
          <w:rFonts w:ascii="Times New Roman" w:eastAsia="Times New Roman" w:hAnsi="Times New Roman" w:cs="Times New Roman"/>
          <w:sz w:val="24"/>
          <w:szCs w:val="24"/>
          <w:lang w:eastAsia="nb-NO"/>
        </w:rPr>
        <w:t xml:space="preserve">: </w:t>
      </w:r>
      <w:r w:rsidRPr="000754E1">
        <w:rPr>
          <w:rFonts w:ascii="Times New Roman" w:eastAsia="Times New Roman" w:hAnsi="Times New Roman" w:cs="Times New Roman"/>
          <w:i/>
          <w:sz w:val="24"/>
          <w:szCs w:val="24"/>
          <w:lang w:eastAsia="nb-NO"/>
        </w:rPr>
        <w:t>språkrom, språkgrupper, kroppsspråk, dagtavle, grep om begreper, bøker, fortelling/</w:t>
      </w:r>
      <w:proofErr w:type="spellStart"/>
      <w:proofErr w:type="gramStart"/>
      <w:r w:rsidRPr="000754E1">
        <w:rPr>
          <w:rFonts w:ascii="Times New Roman" w:eastAsia="Times New Roman" w:hAnsi="Times New Roman" w:cs="Times New Roman"/>
          <w:i/>
          <w:sz w:val="24"/>
          <w:szCs w:val="24"/>
          <w:lang w:eastAsia="nb-NO"/>
        </w:rPr>
        <w:t>gjenfortelling,</w:t>
      </w:r>
      <w:r w:rsidR="00720A79">
        <w:rPr>
          <w:rFonts w:ascii="Times New Roman" w:eastAsia="Times New Roman" w:hAnsi="Times New Roman" w:cs="Times New Roman"/>
          <w:i/>
          <w:sz w:val="24"/>
          <w:szCs w:val="24"/>
          <w:lang w:eastAsia="nb-NO"/>
        </w:rPr>
        <w:t>lek</w:t>
      </w:r>
      <w:proofErr w:type="spellEnd"/>
      <w:proofErr w:type="gramEnd"/>
      <w:r w:rsidR="00720A79">
        <w:rPr>
          <w:rFonts w:ascii="Times New Roman" w:eastAsia="Times New Roman" w:hAnsi="Times New Roman" w:cs="Times New Roman"/>
          <w:i/>
          <w:sz w:val="24"/>
          <w:szCs w:val="24"/>
          <w:lang w:eastAsia="nb-NO"/>
        </w:rPr>
        <w:t>,</w:t>
      </w:r>
      <w:r w:rsidRPr="000754E1">
        <w:rPr>
          <w:rFonts w:ascii="Times New Roman" w:eastAsia="Times New Roman" w:hAnsi="Times New Roman" w:cs="Times New Roman"/>
          <w:i/>
          <w:sz w:val="24"/>
          <w:szCs w:val="24"/>
          <w:lang w:eastAsia="nb-NO"/>
        </w:rPr>
        <w:t xml:space="preserve"> sanger, rim og regler</w:t>
      </w:r>
    </w:p>
    <w:p w14:paraId="09CA3BBA" w14:textId="77777777" w:rsidR="000754E1" w:rsidRPr="000754E1" w:rsidRDefault="000754E1" w:rsidP="000754E1">
      <w:pPr>
        <w:numPr>
          <w:ilvl w:val="0"/>
          <w:numId w:val="3"/>
        </w:num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sz w:val="24"/>
          <w:szCs w:val="24"/>
          <w:u w:val="single"/>
          <w:lang w:eastAsia="nb-NO"/>
        </w:rPr>
        <w:t>Kropp, bevegelse, mat og helse</w:t>
      </w:r>
      <w:r w:rsidRPr="000754E1">
        <w:rPr>
          <w:rFonts w:ascii="Times New Roman" w:eastAsia="Times New Roman" w:hAnsi="Times New Roman" w:cs="Times New Roman"/>
          <w:sz w:val="24"/>
          <w:szCs w:val="24"/>
          <w:lang w:eastAsia="nb-NO"/>
        </w:rPr>
        <w:t xml:space="preserve">: </w:t>
      </w:r>
      <w:r w:rsidRPr="000754E1">
        <w:rPr>
          <w:rFonts w:ascii="Times New Roman" w:eastAsia="Times New Roman" w:hAnsi="Times New Roman" w:cs="Times New Roman"/>
          <w:i/>
          <w:sz w:val="24"/>
          <w:szCs w:val="24"/>
          <w:lang w:eastAsia="nb-NO"/>
        </w:rPr>
        <w:t>Turer i Tanumskogen, variert utelekområde, hinderløyper, dans, personlig hygiene (håndvask), smøremåltider, hvile, naturlig forhold til egen kropp, selvstendighetstrening</w:t>
      </w:r>
    </w:p>
    <w:p w14:paraId="2E621108" w14:textId="1617C69B" w:rsidR="000754E1" w:rsidRPr="000754E1" w:rsidRDefault="000754E1" w:rsidP="000754E1">
      <w:pPr>
        <w:numPr>
          <w:ilvl w:val="0"/>
          <w:numId w:val="3"/>
        </w:numPr>
        <w:spacing w:after="0" w:line="240" w:lineRule="auto"/>
        <w:rPr>
          <w:rFonts w:ascii="Times New Roman" w:eastAsia="Times New Roman" w:hAnsi="Times New Roman" w:cs="Times New Roman"/>
          <w:i/>
          <w:sz w:val="24"/>
          <w:szCs w:val="24"/>
          <w:u w:val="single"/>
          <w:lang w:eastAsia="nb-NO"/>
        </w:rPr>
      </w:pPr>
      <w:r w:rsidRPr="000754E1">
        <w:rPr>
          <w:rFonts w:ascii="Times New Roman" w:eastAsia="Times New Roman" w:hAnsi="Times New Roman" w:cs="Times New Roman"/>
          <w:sz w:val="24"/>
          <w:szCs w:val="24"/>
          <w:u w:val="single"/>
          <w:lang w:eastAsia="nb-NO"/>
        </w:rPr>
        <w:t>Kunst, kultur og kreativitet</w:t>
      </w:r>
      <w:r w:rsidRPr="000754E1">
        <w:rPr>
          <w:rFonts w:ascii="Times New Roman" w:eastAsia="Times New Roman" w:hAnsi="Times New Roman" w:cs="Times New Roman"/>
          <w:sz w:val="24"/>
          <w:szCs w:val="24"/>
          <w:lang w:eastAsia="nb-NO"/>
        </w:rPr>
        <w:t xml:space="preserve">: </w:t>
      </w:r>
      <w:r w:rsidRPr="000754E1">
        <w:rPr>
          <w:rFonts w:ascii="Times New Roman" w:eastAsia="Times New Roman" w:hAnsi="Times New Roman" w:cs="Times New Roman"/>
          <w:i/>
          <w:sz w:val="24"/>
          <w:szCs w:val="24"/>
          <w:lang w:eastAsia="nb-NO"/>
        </w:rPr>
        <w:t xml:space="preserve">Eventyr, drama, hyttebygging, maleteknikker, </w:t>
      </w:r>
      <w:proofErr w:type="spellStart"/>
      <w:r w:rsidR="00A12E6B">
        <w:rPr>
          <w:rFonts w:ascii="Times New Roman" w:eastAsia="Times New Roman" w:hAnsi="Times New Roman" w:cs="Times New Roman"/>
          <w:i/>
          <w:sz w:val="24"/>
          <w:szCs w:val="24"/>
          <w:lang w:eastAsia="nb-NO"/>
        </w:rPr>
        <w:t>leire&amp;plastelina</w:t>
      </w:r>
      <w:proofErr w:type="spellEnd"/>
      <w:r w:rsidR="00A12E6B">
        <w:rPr>
          <w:rFonts w:ascii="Times New Roman" w:eastAsia="Times New Roman" w:hAnsi="Times New Roman" w:cs="Times New Roman"/>
          <w:i/>
          <w:sz w:val="24"/>
          <w:szCs w:val="24"/>
          <w:lang w:eastAsia="nb-NO"/>
        </w:rPr>
        <w:t xml:space="preserve">, </w:t>
      </w:r>
      <w:r w:rsidRPr="000754E1">
        <w:rPr>
          <w:rFonts w:ascii="Times New Roman" w:eastAsia="Times New Roman" w:hAnsi="Times New Roman" w:cs="Times New Roman"/>
          <w:i/>
          <w:sz w:val="24"/>
          <w:szCs w:val="24"/>
          <w:lang w:eastAsia="nb-NO"/>
        </w:rPr>
        <w:t xml:space="preserve">projektor og lerret, kreativ med gjenbruksmaterialer, veving, </w:t>
      </w:r>
      <w:r w:rsidR="00483EB9">
        <w:rPr>
          <w:rFonts w:ascii="Times New Roman" w:eastAsia="Times New Roman" w:hAnsi="Times New Roman" w:cs="Times New Roman"/>
          <w:i/>
          <w:sz w:val="24"/>
          <w:szCs w:val="24"/>
          <w:lang w:eastAsia="nb-NO"/>
        </w:rPr>
        <w:t xml:space="preserve">garn og ull, </w:t>
      </w:r>
      <w:proofErr w:type="spellStart"/>
      <w:r w:rsidRPr="000754E1">
        <w:rPr>
          <w:rFonts w:ascii="Times New Roman" w:eastAsia="Times New Roman" w:hAnsi="Times New Roman" w:cs="Times New Roman"/>
          <w:i/>
          <w:sz w:val="24"/>
          <w:szCs w:val="24"/>
          <w:lang w:eastAsia="nb-NO"/>
        </w:rPr>
        <w:t>perling</w:t>
      </w:r>
      <w:proofErr w:type="spellEnd"/>
      <w:r w:rsidRPr="000754E1">
        <w:rPr>
          <w:rFonts w:ascii="Times New Roman" w:eastAsia="Times New Roman" w:hAnsi="Times New Roman" w:cs="Times New Roman"/>
          <w:i/>
          <w:sz w:val="24"/>
          <w:szCs w:val="24"/>
          <w:lang w:eastAsia="nb-NO"/>
        </w:rPr>
        <w:t xml:space="preserve">, utstilling, temavegger, musikk, gitar, tromme og </w:t>
      </w:r>
      <w:proofErr w:type="spellStart"/>
      <w:r w:rsidRPr="000754E1">
        <w:rPr>
          <w:rFonts w:ascii="Times New Roman" w:eastAsia="Times New Roman" w:hAnsi="Times New Roman" w:cs="Times New Roman"/>
          <w:i/>
          <w:sz w:val="24"/>
          <w:szCs w:val="24"/>
          <w:lang w:eastAsia="nb-NO"/>
        </w:rPr>
        <w:t>Orff</w:t>
      </w:r>
      <w:proofErr w:type="spellEnd"/>
      <w:r w:rsidRPr="000754E1">
        <w:rPr>
          <w:rFonts w:ascii="Times New Roman" w:eastAsia="Times New Roman" w:hAnsi="Times New Roman" w:cs="Times New Roman"/>
          <w:i/>
          <w:sz w:val="24"/>
          <w:szCs w:val="24"/>
          <w:lang w:eastAsia="nb-NO"/>
        </w:rPr>
        <w:t xml:space="preserve"> instrumenter</w:t>
      </w:r>
    </w:p>
    <w:p w14:paraId="03343E2C" w14:textId="4CB6329E" w:rsidR="000754E1" w:rsidRPr="000754E1" w:rsidRDefault="000754E1" w:rsidP="000754E1">
      <w:pPr>
        <w:numPr>
          <w:ilvl w:val="0"/>
          <w:numId w:val="3"/>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u w:val="single"/>
          <w:lang w:eastAsia="nb-NO"/>
        </w:rPr>
        <w:t xml:space="preserve">Natur, miljø og teknologi: </w:t>
      </w:r>
      <w:r w:rsidRPr="000754E1">
        <w:rPr>
          <w:rFonts w:ascii="Times New Roman" w:eastAsia="Times New Roman" w:hAnsi="Times New Roman" w:cs="Times New Roman"/>
          <w:i/>
          <w:sz w:val="24"/>
          <w:szCs w:val="24"/>
          <w:lang w:eastAsia="nb-NO"/>
        </w:rPr>
        <w:t xml:space="preserve">Erfaringer med å være ute i naturen i all slags vær, tenne bål, utforske naturen gjennom årstidene, småkryp, dyr og dyreliv, leke med </w:t>
      </w:r>
      <w:r w:rsidRPr="000754E1">
        <w:rPr>
          <w:rFonts w:ascii="Times New Roman" w:eastAsia="Times New Roman" w:hAnsi="Times New Roman" w:cs="Times New Roman"/>
          <w:i/>
          <w:sz w:val="24"/>
          <w:szCs w:val="24"/>
          <w:lang w:eastAsia="nb-NO"/>
        </w:rPr>
        <w:lastRenderedPageBreak/>
        <w:t xml:space="preserve">naturmaterialer, miljøvern, gjenbruksmaterialer, </w:t>
      </w:r>
      <w:r w:rsidR="00483EB9">
        <w:rPr>
          <w:rFonts w:ascii="Times New Roman" w:eastAsia="Times New Roman" w:hAnsi="Times New Roman" w:cs="Times New Roman"/>
          <w:i/>
          <w:sz w:val="24"/>
          <w:szCs w:val="24"/>
          <w:lang w:eastAsia="nb-NO"/>
        </w:rPr>
        <w:t xml:space="preserve">eksperimentering, </w:t>
      </w:r>
      <w:r w:rsidRPr="000754E1">
        <w:rPr>
          <w:rFonts w:ascii="Times New Roman" w:eastAsia="Times New Roman" w:hAnsi="Times New Roman" w:cs="Times New Roman"/>
          <w:i/>
          <w:sz w:val="24"/>
          <w:szCs w:val="24"/>
          <w:lang w:eastAsia="nb-NO"/>
        </w:rPr>
        <w:t>bærekraftig utvikling</w:t>
      </w:r>
      <w:r w:rsidR="00483EB9">
        <w:rPr>
          <w:rFonts w:ascii="Times New Roman" w:eastAsia="Times New Roman" w:hAnsi="Times New Roman" w:cs="Times New Roman"/>
          <w:i/>
          <w:sz w:val="24"/>
          <w:szCs w:val="24"/>
          <w:lang w:eastAsia="nb-NO"/>
        </w:rPr>
        <w:t xml:space="preserve">, </w:t>
      </w:r>
    </w:p>
    <w:p w14:paraId="0641BE6F" w14:textId="2E39934C" w:rsidR="000754E1" w:rsidRPr="009414D8" w:rsidRDefault="000754E1" w:rsidP="000754E1">
      <w:pPr>
        <w:numPr>
          <w:ilvl w:val="0"/>
          <w:numId w:val="3"/>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u w:val="single"/>
          <w:lang w:eastAsia="nb-NO"/>
        </w:rPr>
        <w:t>Antall, rom og form</w:t>
      </w:r>
      <w:r w:rsidRPr="000754E1">
        <w:rPr>
          <w:rFonts w:ascii="Times New Roman" w:eastAsia="Times New Roman" w:hAnsi="Times New Roman" w:cs="Times New Roman"/>
          <w:i/>
          <w:sz w:val="24"/>
          <w:szCs w:val="24"/>
          <w:u w:val="single"/>
          <w:lang w:eastAsia="nb-NO"/>
        </w:rPr>
        <w:t>:</w:t>
      </w:r>
      <w:r w:rsidRPr="000754E1">
        <w:rPr>
          <w:rFonts w:ascii="Times New Roman" w:eastAsia="Times New Roman" w:hAnsi="Times New Roman" w:cs="Times New Roman"/>
          <w:i/>
          <w:sz w:val="24"/>
          <w:szCs w:val="24"/>
          <w:lang w:eastAsia="nb-NO"/>
        </w:rPr>
        <w:t xml:space="preserve"> Lek med ulike konstruksjonsmaterialer, hyttebygging, begrepstrening, rekkefølger, ukedager, måneder</w:t>
      </w:r>
      <w:r w:rsidR="00483EB9">
        <w:rPr>
          <w:rFonts w:ascii="Times New Roman" w:eastAsia="Times New Roman" w:hAnsi="Times New Roman" w:cs="Times New Roman"/>
          <w:i/>
          <w:sz w:val="24"/>
          <w:szCs w:val="24"/>
          <w:lang w:eastAsia="nb-NO"/>
        </w:rPr>
        <w:t>,</w:t>
      </w:r>
      <w:r w:rsidRPr="000754E1">
        <w:rPr>
          <w:rFonts w:ascii="Times New Roman" w:eastAsia="Times New Roman" w:hAnsi="Times New Roman" w:cs="Times New Roman"/>
          <w:i/>
          <w:sz w:val="24"/>
          <w:szCs w:val="24"/>
          <w:lang w:eastAsia="nb-NO"/>
        </w:rPr>
        <w:t xml:space="preserve"> årstider</w:t>
      </w:r>
      <w:r w:rsidR="00483EB9">
        <w:rPr>
          <w:rFonts w:ascii="Times New Roman" w:eastAsia="Times New Roman" w:hAnsi="Times New Roman" w:cs="Times New Roman"/>
          <w:i/>
          <w:sz w:val="24"/>
          <w:szCs w:val="24"/>
          <w:lang w:eastAsia="nb-NO"/>
        </w:rPr>
        <w:t xml:space="preserve">, spill, mål og vekt, </w:t>
      </w:r>
      <w:r w:rsidR="009414D8">
        <w:rPr>
          <w:rFonts w:ascii="Times New Roman" w:eastAsia="Times New Roman" w:hAnsi="Times New Roman" w:cs="Times New Roman"/>
          <w:i/>
          <w:sz w:val="24"/>
          <w:szCs w:val="24"/>
          <w:lang w:eastAsia="nb-NO"/>
        </w:rPr>
        <w:t xml:space="preserve">og </w:t>
      </w:r>
      <w:proofErr w:type="spellStart"/>
      <w:r w:rsidR="00483EB9">
        <w:rPr>
          <w:rFonts w:ascii="Times New Roman" w:eastAsia="Times New Roman" w:hAnsi="Times New Roman" w:cs="Times New Roman"/>
          <w:i/>
          <w:sz w:val="24"/>
          <w:szCs w:val="24"/>
          <w:lang w:eastAsia="nb-NO"/>
        </w:rPr>
        <w:t>numicon</w:t>
      </w:r>
      <w:proofErr w:type="spellEnd"/>
      <w:r w:rsidR="009414D8" w:rsidRPr="009414D8">
        <w:rPr>
          <w:rFonts w:ascii="Times New Roman" w:eastAsia="Times New Roman" w:hAnsi="Times New Roman" w:cs="Times New Roman"/>
          <w:b/>
          <w:sz w:val="24"/>
          <w:szCs w:val="24"/>
          <w:lang w:eastAsia="nb-NO"/>
        </w:rPr>
        <w:t xml:space="preserve"> Når vi snakker om realfag følger vi denne metoden:</w:t>
      </w:r>
      <w:r w:rsidR="00A12213">
        <w:rPr>
          <w:rFonts w:ascii="Times New Roman" w:eastAsia="Times New Roman" w:hAnsi="Times New Roman" w:cs="Times New Roman"/>
          <w:b/>
          <w:sz w:val="24"/>
          <w:szCs w:val="24"/>
          <w:lang w:eastAsia="nb-NO"/>
        </w:rPr>
        <w:t xml:space="preserve"> </w:t>
      </w:r>
      <w:r w:rsidR="009414D8" w:rsidRPr="009414D8">
        <w:rPr>
          <w:rFonts w:ascii="Times New Roman" w:eastAsia="Times New Roman" w:hAnsi="Times New Roman" w:cs="Times New Roman"/>
          <w:b/>
          <w:sz w:val="24"/>
          <w:szCs w:val="24"/>
          <w:lang w:eastAsia="nb-NO"/>
        </w:rPr>
        <w:t>Observasjon, systematisering, sortering, undring og tolkning</w:t>
      </w:r>
    </w:p>
    <w:p w14:paraId="23334E64" w14:textId="51E1A591" w:rsidR="000754E1" w:rsidRPr="000754E1" w:rsidRDefault="000754E1" w:rsidP="000754E1">
      <w:pPr>
        <w:numPr>
          <w:ilvl w:val="0"/>
          <w:numId w:val="3"/>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u w:val="single"/>
          <w:lang w:eastAsia="nb-NO"/>
        </w:rPr>
        <w:t>Etikk, religion og filosofi</w:t>
      </w:r>
      <w:r w:rsidRPr="000754E1">
        <w:rPr>
          <w:rFonts w:ascii="Times New Roman" w:eastAsia="Times New Roman" w:hAnsi="Times New Roman" w:cs="Times New Roman"/>
          <w:i/>
          <w:sz w:val="24"/>
          <w:szCs w:val="24"/>
          <w:u w:val="single"/>
          <w:lang w:eastAsia="nb-NO"/>
        </w:rPr>
        <w:t>:</w:t>
      </w:r>
      <w:r w:rsidRPr="000754E1">
        <w:rPr>
          <w:rFonts w:ascii="Times New Roman" w:eastAsia="Times New Roman" w:hAnsi="Times New Roman" w:cs="Times New Roman"/>
          <w:i/>
          <w:sz w:val="24"/>
          <w:szCs w:val="24"/>
          <w:lang w:eastAsia="nb-NO"/>
        </w:rPr>
        <w:t xml:space="preserve"> Snakker om de ulike høytidene barna feirer, markerer norske juletradisjoner</w:t>
      </w:r>
      <w:r w:rsidR="00483EB9">
        <w:rPr>
          <w:rFonts w:ascii="Times New Roman" w:eastAsia="Times New Roman" w:hAnsi="Times New Roman" w:cs="Times New Roman"/>
          <w:i/>
          <w:sz w:val="24"/>
          <w:szCs w:val="24"/>
          <w:lang w:eastAsia="nb-NO"/>
        </w:rPr>
        <w:t>, norsk og samisk</w:t>
      </w:r>
      <w:r w:rsidRPr="000754E1">
        <w:rPr>
          <w:rFonts w:ascii="Times New Roman" w:eastAsia="Times New Roman" w:hAnsi="Times New Roman" w:cs="Times New Roman"/>
          <w:i/>
          <w:sz w:val="24"/>
          <w:szCs w:val="24"/>
          <w:lang w:eastAsia="nb-NO"/>
        </w:rPr>
        <w:t xml:space="preserve"> nasjonaldag, undring over forandringer i naturen,</w:t>
      </w:r>
      <w:r w:rsidR="009414D8">
        <w:rPr>
          <w:rFonts w:ascii="Times New Roman" w:eastAsia="Times New Roman" w:hAnsi="Times New Roman" w:cs="Times New Roman"/>
          <w:i/>
          <w:sz w:val="24"/>
          <w:szCs w:val="24"/>
          <w:lang w:eastAsia="nb-NO"/>
        </w:rPr>
        <w:t xml:space="preserve"> </w:t>
      </w:r>
      <w:r w:rsidR="00483EB9">
        <w:rPr>
          <w:rFonts w:ascii="Times New Roman" w:eastAsia="Times New Roman" w:hAnsi="Times New Roman" w:cs="Times New Roman"/>
          <w:i/>
          <w:sz w:val="24"/>
          <w:szCs w:val="24"/>
          <w:lang w:eastAsia="nb-NO"/>
        </w:rPr>
        <w:t>undring over små og store spørsmål</w:t>
      </w:r>
      <w:r w:rsidR="009414D8">
        <w:rPr>
          <w:rFonts w:ascii="Times New Roman" w:eastAsia="Times New Roman" w:hAnsi="Times New Roman" w:cs="Times New Roman"/>
          <w:i/>
          <w:sz w:val="24"/>
          <w:szCs w:val="24"/>
          <w:lang w:eastAsia="nb-NO"/>
        </w:rPr>
        <w:t>,</w:t>
      </w:r>
      <w:r w:rsidR="00483EB9">
        <w:rPr>
          <w:rFonts w:ascii="Times New Roman" w:eastAsia="Times New Roman" w:hAnsi="Times New Roman" w:cs="Times New Roman"/>
          <w:i/>
          <w:sz w:val="24"/>
          <w:szCs w:val="24"/>
          <w:lang w:eastAsia="nb-NO"/>
        </w:rPr>
        <w:t xml:space="preserve"> </w:t>
      </w:r>
      <w:r w:rsidRPr="000754E1">
        <w:rPr>
          <w:rFonts w:ascii="Times New Roman" w:eastAsia="Times New Roman" w:hAnsi="Times New Roman" w:cs="Times New Roman"/>
          <w:i/>
          <w:sz w:val="24"/>
          <w:szCs w:val="24"/>
          <w:lang w:eastAsia="nb-NO"/>
        </w:rPr>
        <w:t xml:space="preserve">ta vare på naturen, </w:t>
      </w:r>
      <w:r w:rsidR="00483EB9">
        <w:rPr>
          <w:rFonts w:ascii="Times New Roman" w:eastAsia="Times New Roman" w:hAnsi="Times New Roman" w:cs="Times New Roman"/>
          <w:i/>
          <w:sz w:val="24"/>
          <w:szCs w:val="24"/>
          <w:lang w:eastAsia="nb-NO"/>
        </w:rPr>
        <w:t>respekt for alt liv</w:t>
      </w:r>
    </w:p>
    <w:p w14:paraId="0253274B" w14:textId="77777777" w:rsidR="000754E1" w:rsidRPr="000754E1" w:rsidRDefault="000754E1" w:rsidP="000754E1">
      <w:pPr>
        <w:numPr>
          <w:ilvl w:val="0"/>
          <w:numId w:val="3"/>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u w:val="single"/>
          <w:lang w:eastAsia="nb-NO"/>
        </w:rPr>
        <w:t>Nærmiljø og samfunn:</w:t>
      </w:r>
      <w:r w:rsidRPr="000754E1">
        <w:rPr>
          <w:rFonts w:ascii="Times New Roman" w:eastAsia="Times New Roman" w:hAnsi="Times New Roman" w:cs="Times New Roman"/>
          <w:i/>
          <w:sz w:val="24"/>
          <w:szCs w:val="24"/>
          <w:lang w:eastAsia="nb-NO"/>
        </w:rPr>
        <w:t xml:space="preserve"> Bli kjent med nærmiljøet sitt, forståelse for at barnet er en del av et større samfunn utenfor familien, sosial kompetanse, trygg ferdsel i trafikken</w:t>
      </w:r>
    </w:p>
    <w:p w14:paraId="4B170BB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4E29A57E"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Marihøna barnehage har vi god erfaring med å jobbe tverrfaglig med fagområdene. </w:t>
      </w:r>
    </w:p>
    <w:p w14:paraId="2EBEAD70" w14:textId="5AD294A9"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Vi har utarbeidet en egen progresjonsplan for fagområdene. Denne beskriver konkrete aktiviteter i forhold til aldersgruppene. Progresjonsplanen </w:t>
      </w:r>
      <w:r w:rsidR="009414D8">
        <w:rPr>
          <w:rFonts w:ascii="Times New Roman" w:eastAsia="Times New Roman" w:hAnsi="Times New Roman" w:cs="Times New Roman"/>
          <w:sz w:val="24"/>
          <w:szCs w:val="24"/>
          <w:lang w:eastAsia="nb-NO"/>
        </w:rPr>
        <w:t>finner dere på forsiden på hjemmesiden.</w:t>
      </w:r>
      <w:r w:rsidRPr="000754E1">
        <w:rPr>
          <w:rFonts w:ascii="Times New Roman" w:eastAsia="Times New Roman" w:hAnsi="Times New Roman" w:cs="Times New Roman"/>
          <w:i/>
          <w:sz w:val="24"/>
          <w:szCs w:val="24"/>
          <w:lang w:eastAsia="nb-NO"/>
        </w:rPr>
        <w:t xml:space="preserve"> </w:t>
      </w:r>
    </w:p>
    <w:p w14:paraId="6410734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662389F0"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7C6FB4E5" w14:textId="77777777" w:rsidR="000754E1" w:rsidRPr="000754E1" w:rsidRDefault="000754E1" w:rsidP="000754E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4" w:name="_Toc156478407"/>
      <w:r w:rsidRPr="000754E1">
        <w:rPr>
          <w:rFonts w:ascii="Cambria" w:eastAsia="Times New Roman" w:hAnsi="Cambria" w:cs="Times New Roman"/>
          <w:b/>
          <w:bCs/>
          <w:iCs/>
          <w:sz w:val="28"/>
          <w:szCs w:val="28"/>
          <w:lang w:eastAsia="nb-NO"/>
        </w:rPr>
        <w:t>Kulturarena</w:t>
      </w:r>
      <w:bookmarkEnd w:id="14"/>
      <w:r w:rsidRPr="000754E1">
        <w:rPr>
          <w:rFonts w:ascii="Cambria" w:eastAsia="Times New Roman" w:hAnsi="Cambria" w:cs="Times New Roman"/>
          <w:b/>
          <w:bCs/>
          <w:iCs/>
          <w:sz w:val="28"/>
          <w:szCs w:val="28"/>
          <w:lang w:eastAsia="nb-NO"/>
        </w:rPr>
        <w:t xml:space="preserve"> </w:t>
      </w:r>
    </w:p>
    <w:p w14:paraId="647BA6EE" w14:textId="3CB50050"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sz w:val="24"/>
          <w:szCs w:val="24"/>
          <w:lang w:eastAsia="nb-NO"/>
        </w:rPr>
        <w:t>Marihøna barnehage har mange gode tradisjoner. Noen tradisjoner har vart i</w:t>
      </w:r>
      <w:r w:rsidR="00A12E6B">
        <w:rPr>
          <w:rFonts w:ascii="Times New Roman" w:eastAsia="Times New Roman" w:hAnsi="Times New Roman" w:cs="Times New Roman"/>
          <w:sz w:val="24"/>
          <w:szCs w:val="24"/>
          <w:lang w:eastAsia="nb-NO"/>
        </w:rPr>
        <w:t xml:space="preserve"> </w:t>
      </w:r>
      <w:r w:rsidR="00115086">
        <w:rPr>
          <w:rFonts w:ascii="Times New Roman" w:eastAsia="Times New Roman" w:hAnsi="Times New Roman" w:cs="Times New Roman"/>
          <w:sz w:val="24"/>
          <w:szCs w:val="24"/>
          <w:lang w:eastAsia="nb-NO"/>
        </w:rPr>
        <w:t>snart30</w:t>
      </w:r>
      <w:r w:rsidRPr="000754E1">
        <w:rPr>
          <w:rFonts w:ascii="Times New Roman" w:eastAsia="Times New Roman" w:hAnsi="Times New Roman" w:cs="Times New Roman"/>
          <w:sz w:val="24"/>
          <w:szCs w:val="24"/>
          <w:lang w:eastAsia="nb-NO"/>
        </w:rPr>
        <w:t xml:space="preserve"> år. Vi har utarbeidet en tradisjonsliste som finnes på hjemmesiden under </w:t>
      </w:r>
      <w:r w:rsidRPr="000754E1">
        <w:rPr>
          <w:rFonts w:ascii="Times New Roman" w:eastAsia="Times New Roman" w:hAnsi="Times New Roman" w:cs="Times New Roman"/>
          <w:i/>
          <w:sz w:val="24"/>
          <w:szCs w:val="24"/>
          <w:lang w:eastAsia="nb-NO"/>
        </w:rPr>
        <w:t>praktisk informasjon</w:t>
      </w:r>
    </w:p>
    <w:p w14:paraId="76BFEE7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På </w:t>
      </w:r>
      <w:proofErr w:type="spellStart"/>
      <w:r w:rsidRPr="000754E1">
        <w:rPr>
          <w:rFonts w:ascii="Times New Roman" w:eastAsia="Times New Roman" w:hAnsi="Times New Roman" w:cs="Times New Roman"/>
          <w:sz w:val="24"/>
          <w:szCs w:val="24"/>
          <w:lang w:eastAsia="nb-NO"/>
        </w:rPr>
        <w:t>tradisjonslisten</w:t>
      </w:r>
      <w:proofErr w:type="spellEnd"/>
      <w:r w:rsidRPr="000754E1">
        <w:rPr>
          <w:rFonts w:ascii="Times New Roman" w:eastAsia="Times New Roman" w:hAnsi="Times New Roman" w:cs="Times New Roman"/>
          <w:sz w:val="24"/>
          <w:szCs w:val="24"/>
          <w:lang w:eastAsia="nb-NO"/>
        </w:rPr>
        <w:t xml:space="preserve"> finnes en del faste markeringer som vi har gjennom året, blant annet høstsuppe med foreldrene i anledning FN dagen. Vi har også faste tradisjoner i forbindelse med jul og påske. Vi markerer også </w:t>
      </w:r>
      <w:r w:rsidRPr="000754E1">
        <w:rPr>
          <w:rFonts w:ascii="Times New Roman" w:eastAsia="Times New Roman" w:hAnsi="Times New Roman" w:cs="Times New Roman"/>
          <w:i/>
          <w:sz w:val="24"/>
          <w:szCs w:val="24"/>
          <w:lang w:eastAsia="nb-NO"/>
        </w:rPr>
        <w:t>samefolkets dag</w:t>
      </w:r>
      <w:r w:rsidRPr="000754E1">
        <w:rPr>
          <w:rFonts w:ascii="Times New Roman" w:eastAsia="Times New Roman" w:hAnsi="Times New Roman" w:cs="Times New Roman"/>
          <w:sz w:val="24"/>
          <w:szCs w:val="24"/>
          <w:lang w:eastAsia="nb-NO"/>
        </w:rPr>
        <w:t xml:space="preserve"> 6. februar.</w:t>
      </w:r>
    </w:p>
    <w:p w14:paraId="3C2C7505" w14:textId="7731496F"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I barnehagen blir de </w:t>
      </w:r>
      <w:r w:rsidR="00200A1F">
        <w:rPr>
          <w:rFonts w:ascii="Times New Roman" w:eastAsia="Times New Roman" w:hAnsi="Times New Roman" w:cs="Times New Roman"/>
          <w:sz w:val="24"/>
          <w:szCs w:val="24"/>
          <w:lang w:eastAsia="nb-NO"/>
        </w:rPr>
        <w:t>ansatte</w:t>
      </w:r>
      <w:r w:rsidRPr="000754E1">
        <w:rPr>
          <w:rFonts w:ascii="Times New Roman" w:eastAsia="Times New Roman" w:hAnsi="Times New Roman" w:cs="Times New Roman"/>
          <w:sz w:val="24"/>
          <w:szCs w:val="24"/>
          <w:lang w:eastAsia="nb-NO"/>
        </w:rPr>
        <w:t xml:space="preserve"> kulturformidlere i forhold til den kompetansen de har. I Marihøna barnehage har vi ansatte med kompetanse innenfor musikk og fortellerkunst. Vi har også egne ansatte som har ansvaret for å holde oss oppdatert innenfor ny barnelitteratur. </w:t>
      </w:r>
    </w:p>
    <w:p w14:paraId="10920B60" w14:textId="3EF5B4AD" w:rsid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Vi har fellessamlinger på tvers av hele huset, og av og til får vi besøk av eksterne teatergrupper/kulturformidlere. Vi </w:t>
      </w:r>
      <w:r w:rsidR="00200A1F">
        <w:rPr>
          <w:rFonts w:ascii="Times New Roman" w:eastAsia="Times New Roman" w:hAnsi="Times New Roman" w:cs="Times New Roman"/>
          <w:sz w:val="24"/>
          <w:szCs w:val="24"/>
          <w:lang w:eastAsia="nb-NO"/>
        </w:rPr>
        <w:t>har mulighet til å besøke</w:t>
      </w:r>
      <w:r w:rsidRPr="000754E1">
        <w:rPr>
          <w:rFonts w:ascii="Times New Roman" w:eastAsia="Times New Roman" w:hAnsi="Times New Roman" w:cs="Times New Roman"/>
          <w:sz w:val="24"/>
          <w:szCs w:val="24"/>
          <w:lang w:eastAsia="nb-NO"/>
        </w:rPr>
        <w:t xml:space="preserve"> Bærum Kulturhus og biblioteket i Sandvika hvis de har forestillinger som passer for oss. </w:t>
      </w:r>
      <w:r w:rsidR="00A12E6B">
        <w:rPr>
          <w:rFonts w:ascii="Times New Roman" w:eastAsia="Times New Roman" w:hAnsi="Times New Roman" w:cs="Times New Roman"/>
          <w:sz w:val="24"/>
          <w:szCs w:val="24"/>
          <w:lang w:eastAsia="nb-NO"/>
        </w:rPr>
        <w:t xml:space="preserve">Hvert år har vi </w:t>
      </w:r>
      <w:proofErr w:type="spellStart"/>
      <w:r w:rsidR="00A12E6B">
        <w:rPr>
          <w:rFonts w:ascii="Times New Roman" w:eastAsia="Times New Roman" w:hAnsi="Times New Roman" w:cs="Times New Roman"/>
          <w:sz w:val="24"/>
          <w:szCs w:val="24"/>
          <w:lang w:eastAsia="nb-NO"/>
        </w:rPr>
        <w:t>brannvernsuke</w:t>
      </w:r>
      <w:proofErr w:type="spellEnd"/>
      <w:r w:rsidR="00A12E6B">
        <w:rPr>
          <w:rFonts w:ascii="Times New Roman" w:eastAsia="Times New Roman" w:hAnsi="Times New Roman" w:cs="Times New Roman"/>
          <w:sz w:val="24"/>
          <w:szCs w:val="24"/>
          <w:lang w:eastAsia="nb-NO"/>
        </w:rPr>
        <w:t xml:space="preserve"> hvor,</w:t>
      </w:r>
      <w:r w:rsidR="009024B4">
        <w:rPr>
          <w:rFonts w:ascii="Times New Roman" w:eastAsia="Times New Roman" w:hAnsi="Times New Roman" w:cs="Times New Roman"/>
          <w:sz w:val="24"/>
          <w:szCs w:val="24"/>
          <w:lang w:eastAsia="nb-NO"/>
        </w:rPr>
        <w:t xml:space="preserve"> b</w:t>
      </w:r>
      <w:r w:rsidR="00A12E6B">
        <w:rPr>
          <w:rFonts w:ascii="Times New Roman" w:eastAsia="Times New Roman" w:hAnsi="Times New Roman" w:cs="Times New Roman"/>
          <w:sz w:val="24"/>
          <w:szCs w:val="24"/>
          <w:lang w:eastAsia="nb-NO"/>
        </w:rPr>
        <w:t>arna</w:t>
      </w:r>
      <w:r w:rsidRPr="000754E1">
        <w:rPr>
          <w:rFonts w:ascii="Times New Roman" w:eastAsia="Times New Roman" w:hAnsi="Times New Roman" w:cs="Times New Roman"/>
          <w:sz w:val="24"/>
          <w:szCs w:val="24"/>
          <w:lang w:eastAsia="nb-NO"/>
        </w:rPr>
        <w:t xml:space="preserve"> bli</w:t>
      </w:r>
      <w:r w:rsidR="00A12E6B">
        <w:rPr>
          <w:rFonts w:ascii="Times New Roman" w:eastAsia="Times New Roman" w:hAnsi="Times New Roman" w:cs="Times New Roman"/>
          <w:sz w:val="24"/>
          <w:szCs w:val="24"/>
          <w:lang w:eastAsia="nb-NO"/>
        </w:rPr>
        <w:t>r</w:t>
      </w:r>
      <w:r w:rsidRPr="000754E1">
        <w:rPr>
          <w:rFonts w:ascii="Times New Roman" w:eastAsia="Times New Roman" w:hAnsi="Times New Roman" w:cs="Times New Roman"/>
          <w:sz w:val="24"/>
          <w:szCs w:val="24"/>
          <w:lang w:eastAsia="nb-NO"/>
        </w:rPr>
        <w:t xml:space="preserve"> kjent med Brannbamsen </w:t>
      </w:r>
      <w:proofErr w:type="spellStart"/>
      <w:r w:rsidRPr="000754E1">
        <w:rPr>
          <w:rFonts w:ascii="Times New Roman" w:eastAsia="Times New Roman" w:hAnsi="Times New Roman" w:cs="Times New Roman"/>
          <w:sz w:val="24"/>
          <w:szCs w:val="24"/>
          <w:lang w:eastAsia="nb-NO"/>
        </w:rPr>
        <w:t>Bjørnis</w:t>
      </w:r>
      <w:proofErr w:type="spellEnd"/>
      <w:r w:rsidRPr="000754E1">
        <w:rPr>
          <w:rFonts w:ascii="Times New Roman" w:eastAsia="Times New Roman" w:hAnsi="Times New Roman" w:cs="Times New Roman"/>
          <w:sz w:val="24"/>
          <w:szCs w:val="24"/>
          <w:lang w:eastAsia="nb-NO"/>
        </w:rPr>
        <w:t xml:space="preserve"> og lær</w:t>
      </w:r>
      <w:r w:rsidR="00A12E6B">
        <w:rPr>
          <w:rFonts w:ascii="Times New Roman" w:eastAsia="Times New Roman" w:hAnsi="Times New Roman" w:cs="Times New Roman"/>
          <w:sz w:val="24"/>
          <w:szCs w:val="24"/>
          <w:lang w:eastAsia="nb-NO"/>
        </w:rPr>
        <w:t>er</w:t>
      </w:r>
      <w:r w:rsidRPr="000754E1">
        <w:rPr>
          <w:rFonts w:ascii="Times New Roman" w:eastAsia="Times New Roman" w:hAnsi="Times New Roman" w:cs="Times New Roman"/>
          <w:sz w:val="24"/>
          <w:szCs w:val="24"/>
          <w:lang w:eastAsia="nb-NO"/>
        </w:rPr>
        <w:t xml:space="preserve"> om brannvern</w:t>
      </w:r>
      <w:r w:rsidR="009024B4">
        <w:rPr>
          <w:rFonts w:ascii="Times New Roman" w:eastAsia="Times New Roman" w:hAnsi="Times New Roman" w:cs="Times New Roman"/>
          <w:sz w:val="24"/>
          <w:szCs w:val="24"/>
          <w:lang w:eastAsia="nb-NO"/>
        </w:rPr>
        <w:t>.</w:t>
      </w:r>
      <w:r w:rsidRPr="000754E1">
        <w:rPr>
          <w:rFonts w:ascii="Times New Roman" w:eastAsia="Times New Roman" w:hAnsi="Times New Roman" w:cs="Times New Roman"/>
          <w:sz w:val="24"/>
          <w:szCs w:val="24"/>
          <w:lang w:eastAsia="nb-NO"/>
        </w:rPr>
        <w:t xml:space="preserve"> </w:t>
      </w:r>
      <w:r w:rsidR="00200A1F">
        <w:rPr>
          <w:rFonts w:ascii="Times New Roman" w:eastAsia="Times New Roman" w:hAnsi="Times New Roman" w:cs="Times New Roman"/>
          <w:sz w:val="24"/>
          <w:szCs w:val="24"/>
          <w:lang w:eastAsia="nb-NO"/>
        </w:rPr>
        <w:t>I år ar de eldste barna også vært på besøk på Bekkestua brannstasjon.</w:t>
      </w:r>
    </w:p>
    <w:p w14:paraId="5A3BB5F0" w14:textId="29DF505C" w:rsidR="00200A1F" w:rsidRPr="000754E1" w:rsidRDefault="00200A1F"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Marihøna barnehage har instrumenter som barna kan spille på i samling og musikkstund inne, og vi har en instrumentpark med atrium vi kan spille på ute.</w:t>
      </w:r>
    </w:p>
    <w:p w14:paraId="4DCB0B16" w14:textId="505FE1E2"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1752117"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0583178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112A0A95" w14:textId="77777777" w:rsidR="000754E1" w:rsidRPr="000754E1" w:rsidRDefault="000754E1" w:rsidP="000754E1">
      <w:pPr>
        <w:keepNext/>
        <w:spacing w:before="240" w:after="60" w:line="240" w:lineRule="auto"/>
        <w:outlineLvl w:val="0"/>
        <w:rPr>
          <w:rFonts w:ascii="Cambria" w:eastAsia="Times New Roman" w:hAnsi="Cambria" w:cs="Times New Roman"/>
          <w:b/>
          <w:bCs/>
          <w:kern w:val="32"/>
          <w:sz w:val="36"/>
          <w:szCs w:val="36"/>
          <w:lang w:eastAsia="nb-NO"/>
        </w:rPr>
      </w:pPr>
      <w:bookmarkStart w:id="15" w:name="_Toc156478408"/>
      <w:r w:rsidRPr="000754E1">
        <w:rPr>
          <w:rFonts w:ascii="Cambria" w:eastAsia="Times New Roman" w:hAnsi="Cambria" w:cs="Times New Roman"/>
          <w:b/>
          <w:bCs/>
          <w:kern w:val="32"/>
          <w:sz w:val="36"/>
          <w:szCs w:val="36"/>
          <w:lang w:eastAsia="nb-NO"/>
        </w:rPr>
        <w:t>Overgang fra barnehage til skole</w:t>
      </w:r>
      <w:bookmarkEnd w:id="15"/>
    </w:p>
    <w:p w14:paraId="14E4BD1F" w14:textId="3589F1B7" w:rsidR="000754E1" w:rsidRPr="00575D21" w:rsidRDefault="000754E1" w:rsidP="000754E1">
      <w:pPr>
        <w:spacing w:after="0" w:line="240" w:lineRule="auto"/>
        <w:rPr>
          <w:rFonts w:ascii="Times New Roman" w:eastAsia="Times New Roman" w:hAnsi="Times New Roman" w:cs="Times New Roman"/>
          <w:i/>
          <w:iCs/>
          <w:sz w:val="24"/>
          <w:szCs w:val="24"/>
          <w:lang w:eastAsia="nb-NO"/>
        </w:rPr>
      </w:pPr>
      <w:r w:rsidRPr="000754E1">
        <w:rPr>
          <w:rFonts w:ascii="Times New Roman" w:eastAsia="Times New Roman" w:hAnsi="Times New Roman" w:cs="Times New Roman"/>
          <w:i/>
          <w:sz w:val="24"/>
          <w:szCs w:val="24"/>
          <w:lang w:eastAsia="nb-NO"/>
        </w:rPr>
        <w:t xml:space="preserve">Bærum kommune har fastsatte rutiner for </w:t>
      </w:r>
      <w:hyperlink r:id="rId15" w:history="1">
        <w:r w:rsidR="002754DE" w:rsidRPr="00575D21">
          <w:rPr>
            <w:i/>
            <w:iCs/>
            <w:color w:val="0000FF"/>
            <w:u w:val="single"/>
          </w:rPr>
          <w:t>overgang fra barnehage til skole</w:t>
        </w:r>
      </w:hyperlink>
    </w:p>
    <w:p w14:paraId="2638114E" w14:textId="4E312CF3"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Marihøna barnehage samarbeider med Emma Hjorth barneskole.</w:t>
      </w:r>
      <w:r w:rsidR="00156BED">
        <w:rPr>
          <w:rFonts w:ascii="Times New Roman" w:eastAsia="Times New Roman" w:hAnsi="Times New Roman" w:cs="Times New Roman"/>
          <w:sz w:val="24"/>
          <w:szCs w:val="24"/>
          <w:lang w:eastAsia="nb-NO"/>
        </w:rPr>
        <w:t xml:space="preserve"> </w:t>
      </w:r>
      <w:r w:rsidRPr="000754E1">
        <w:rPr>
          <w:rFonts w:ascii="Times New Roman" w:eastAsia="Times New Roman" w:hAnsi="Times New Roman" w:cs="Times New Roman"/>
          <w:sz w:val="24"/>
          <w:szCs w:val="24"/>
          <w:lang w:eastAsia="nb-NO"/>
        </w:rPr>
        <w:t xml:space="preserve">Barnehagen inviterer til eget foreldremøte for skolestarterne i oktober. I samarbeid med foreldrene fylles det ut et overgangsskjema som sendes til skolen. </w:t>
      </w:r>
    </w:p>
    <w:p w14:paraId="4FFCAE77" w14:textId="348E711A"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Marihøna barnehage samarbeider også med t</w:t>
      </w:r>
      <w:r w:rsidR="009024B4">
        <w:rPr>
          <w:rFonts w:ascii="Times New Roman" w:eastAsia="Times New Roman" w:hAnsi="Times New Roman" w:cs="Times New Roman"/>
          <w:sz w:val="24"/>
          <w:szCs w:val="24"/>
          <w:lang w:eastAsia="nb-NO"/>
        </w:rPr>
        <w:t xml:space="preserve">re </w:t>
      </w:r>
      <w:r w:rsidRPr="000754E1">
        <w:rPr>
          <w:rFonts w:ascii="Times New Roman" w:eastAsia="Times New Roman" w:hAnsi="Times New Roman" w:cs="Times New Roman"/>
          <w:sz w:val="24"/>
          <w:szCs w:val="24"/>
          <w:lang w:eastAsia="nb-NO"/>
        </w:rPr>
        <w:t>andre nærmiljøbarnehager (Emma Hjorth barnehage</w:t>
      </w:r>
      <w:r w:rsidR="009024B4">
        <w:rPr>
          <w:rFonts w:ascii="Times New Roman" w:eastAsia="Times New Roman" w:hAnsi="Times New Roman" w:cs="Times New Roman"/>
          <w:sz w:val="24"/>
          <w:szCs w:val="24"/>
          <w:lang w:eastAsia="nb-NO"/>
        </w:rPr>
        <w:t>, Vøyen FUS</w:t>
      </w:r>
      <w:r w:rsidRPr="000754E1">
        <w:rPr>
          <w:rFonts w:ascii="Times New Roman" w:eastAsia="Times New Roman" w:hAnsi="Times New Roman" w:cs="Times New Roman"/>
          <w:sz w:val="24"/>
          <w:szCs w:val="24"/>
          <w:lang w:eastAsia="nb-NO"/>
        </w:rPr>
        <w:t xml:space="preserve"> og Kløverbakken barnehage) som sokner til Emma Hjorth skole. Slik får skolestarterne mulighet til å bli kjent med hverandre gjennom lek og aktiviteter. Dette barnehageåret har vi avtalt </w:t>
      </w:r>
      <w:r w:rsidR="00156BED">
        <w:rPr>
          <w:rFonts w:ascii="Times New Roman" w:eastAsia="Times New Roman" w:hAnsi="Times New Roman" w:cs="Times New Roman"/>
          <w:sz w:val="24"/>
          <w:szCs w:val="24"/>
          <w:lang w:eastAsia="nb-NO"/>
        </w:rPr>
        <w:t xml:space="preserve">8 </w:t>
      </w:r>
      <w:r w:rsidRPr="000754E1">
        <w:rPr>
          <w:rFonts w:ascii="Times New Roman" w:eastAsia="Times New Roman" w:hAnsi="Times New Roman" w:cs="Times New Roman"/>
          <w:sz w:val="24"/>
          <w:szCs w:val="24"/>
          <w:lang w:eastAsia="nb-NO"/>
        </w:rPr>
        <w:t xml:space="preserve">treff før skolestart i barnehagene. I tillegg samarbeider vi med skolen og 4. klasse trinnet som blir neste års faddere. </w:t>
      </w:r>
    </w:p>
    <w:p w14:paraId="2E96BA63" w14:textId="5ABFC04F"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lastRenderedPageBreak/>
        <w:t>Vi har også samarbeidet med skolen om felles sanger, eventyr og leker som blir et «overgangsobjekt» mellom barnehagene og skole.</w:t>
      </w:r>
    </w:p>
    <w:p w14:paraId="6779266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DC23CD8"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Marihøna barnehage har de eldste barna også egen førskoleklubb som heter Tordivelklubben. En av klubbens oppgaver er å forberede barna på å møte skolen med de krav den stiller.</w:t>
      </w:r>
    </w:p>
    <w:p w14:paraId="0FA4E9A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44A3CA6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Viktige egenskaper vi ønsker at barna skal utvikle er:</w:t>
      </w:r>
    </w:p>
    <w:p w14:paraId="5A9900D3"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3AC180F5"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sosial trygghet, vite hvordan man omgås andre</w:t>
      </w:r>
    </w:p>
    <w:p w14:paraId="2C7D1CD5"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takle motgang og konflikter</w:t>
      </w:r>
    </w:p>
    <w:p w14:paraId="56C7EB73"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konsentrere seg om pålagte oppgaver</w:t>
      </w:r>
    </w:p>
    <w:p w14:paraId="4EA06CF9"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fantasi og kreativitet</w:t>
      </w:r>
    </w:p>
    <w:p w14:paraId="7B817042"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beherske språket, og tørre å uttrykke seg i en gruppe</w:t>
      </w:r>
    </w:p>
    <w:p w14:paraId="2FBC9215"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snakke sammen og lytte til hverandre</w:t>
      </w:r>
    </w:p>
    <w:p w14:paraId="703CFE14"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ta imot beskjeder</w:t>
      </w:r>
    </w:p>
    <w:p w14:paraId="6EEC25EC"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samarbeide</w:t>
      </w:r>
    </w:p>
    <w:p w14:paraId="7477B4DC"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utføre en oppgave</w:t>
      </w:r>
    </w:p>
    <w:p w14:paraId="2F624BF1"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evne til å undres, resonnere og stille spørsmål</w:t>
      </w:r>
    </w:p>
    <w:p w14:paraId="6908254E" w14:textId="77777777" w:rsidR="000754E1" w:rsidRP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ha tro på seg selv, ha selvtillit</w:t>
      </w:r>
    </w:p>
    <w:p w14:paraId="788C097C" w14:textId="77777777" w:rsidR="000754E1" w:rsidRDefault="000754E1" w:rsidP="000754E1">
      <w:pPr>
        <w:numPr>
          <w:ilvl w:val="0"/>
          <w:numId w:val="2"/>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Å bli selvstendig i forhold til personlig hygiene, påkledning og ha orden på sine saker og ting</w:t>
      </w:r>
    </w:p>
    <w:p w14:paraId="5148BA9F" w14:textId="620650C2" w:rsidR="00156BED" w:rsidRPr="000754E1" w:rsidRDefault="00156BED" w:rsidP="000754E1">
      <w:pPr>
        <w:numPr>
          <w:ilvl w:val="0"/>
          <w:numId w:val="2"/>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Å bli selvstendig på utelekeplassen (</w:t>
      </w:r>
      <w:r w:rsidR="009404CD">
        <w:rPr>
          <w:rFonts w:ascii="Times New Roman" w:eastAsia="Times New Roman" w:hAnsi="Times New Roman" w:cs="Times New Roman"/>
          <w:sz w:val="24"/>
          <w:szCs w:val="24"/>
          <w:lang w:eastAsia="nb-NO"/>
        </w:rPr>
        <w:t>skolestartgruppa øver seg på å være litt alene ute)</w:t>
      </w:r>
    </w:p>
    <w:p w14:paraId="2F54C652"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6248FD65"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52E0214" w14:textId="77777777" w:rsidR="000754E1" w:rsidRPr="000754E1" w:rsidRDefault="000754E1" w:rsidP="000754E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16" w:name="_Toc156478409"/>
      <w:r w:rsidRPr="000754E1">
        <w:rPr>
          <w:rFonts w:ascii="Cambria" w:eastAsia="Times New Roman" w:hAnsi="Cambria" w:cs="Times New Roman"/>
          <w:b/>
          <w:bCs/>
          <w:kern w:val="32"/>
          <w:sz w:val="36"/>
          <w:szCs w:val="36"/>
          <w:lang w:eastAsia="nb-NO"/>
        </w:rPr>
        <w:t>Samarbeid med barnas hjem</w:t>
      </w:r>
      <w:bookmarkEnd w:id="16"/>
    </w:p>
    <w:p w14:paraId="711292CD"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 xml:space="preserve">Barnehagen skal i samarbeid og forståelse med hjemmet ivareta barnas behov for omsorg og lek, og fremme læring og danning som grunnlag for allsidig utvikling (jf. </w:t>
      </w:r>
      <w:hyperlink r:id="rId16" w:history="1">
        <w:r w:rsidRPr="000754E1">
          <w:rPr>
            <w:rFonts w:ascii="Times New Roman" w:eastAsia="Times New Roman" w:hAnsi="Times New Roman" w:cs="Times New Roman"/>
            <w:i/>
            <w:color w:val="0000FF"/>
            <w:sz w:val="24"/>
            <w:szCs w:val="24"/>
            <w:u w:val="single"/>
            <w:lang w:eastAsia="nb-NO"/>
          </w:rPr>
          <w:t>barnehageloven</w:t>
        </w:r>
      </w:hyperlink>
      <w:r w:rsidRPr="000754E1">
        <w:rPr>
          <w:rFonts w:ascii="Times New Roman" w:eastAsia="Times New Roman" w:hAnsi="Times New Roman" w:cs="Times New Roman"/>
          <w:i/>
          <w:sz w:val="24"/>
          <w:szCs w:val="24"/>
          <w:lang w:eastAsia="nb-NO"/>
        </w:rPr>
        <w:t xml:space="preserve"> § 1).</w:t>
      </w:r>
    </w:p>
    <w:p w14:paraId="7096C4FF"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Marihøna barnehage vektlegger vi både det formelle og uformelle samarbeidet med foreldrene.</w:t>
      </w:r>
    </w:p>
    <w:p w14:paraId="631054A9"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 Det formelle samarbeidet består av:</w:t>
      </w:r>
    </w:p>
    <w:p w14:paraId="048CB223" w14:textId="77777777" w:rsidR="000754E1" w:rsidRP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Oppstartsamtale med nye familier</w:t>
      </w:r>
    </w:p>
    <w:p w14:paraId="249A9AEB" w14:textId="77777777" w:rsidR="000754E1" w:rsidRP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Foreldremøte for alle på høsten</w:t>
      </w:r>
    </w:p>
    <w:p w14:paraId="5A35F7AB" w14:textId="77777777" w:rsidR="000754E1" w:rsidRP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Foreldremøte for skolestarterne på høsten</w:t>
      </w:r>
    </w:p>
    <w:p w14:paraId="636B5434" w14:textId="77777777" w:rsidR="000754E1" w:rsidRP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Foreldresamtaler 1-2 ganger hvert år og ellers ved behov</w:t>
      </w:r>
    </w:p>
    <w:p w14:paraId="278A3D1D" w14:textId="43683D9F" w:rsidR="000754E1" w:rsidRP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SU</w:t>
      </w:r>
      <w:r w:rsidR="005A316F">
        <w:rPr>
          <w:rFonts w:ascii="Times New Roman" w:eastAsia="Times New Roman" w:hAnsi="Times New Roman" w:cs="Times New Roman"/>
          <w:sz w:val="24"/>
          <w:szCs w:val="24"/>
          <w:lang w:eastAsia="nb-NO"/>
        </w:rPr>
        <w:t xml:space="preserve"> (dugnad)</w:t>
      </w:r>
    </w:p>
    <w:p w14:paraId="7D573C6D" w14:textId="77777777" w:rsidR="000754E1" w:rsidRDefault="000754E1" w:rsidP="000754E1">
      <w:pPr>
        <w:numPr>
          <w:ilvl w:val="0"/>
          <w:numId w:val="4"/>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Eierstyremøter</w:t>
      </w:r>
    </w:p>
    <w:p w14:paraId="2591F4B5" w14:textId="0C14FE3E" w:rsidR="00DD1399" w:rsidRDefault="00DD1399" w:rsidP="000754E1">
      <w:pPr>
        <w:numPr>
          <w:ilvl w:val="0"/>
          <w:numId w:val="4"/>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Foreldreråd</w:t>
      </w:r>
    </w:p>
    <w:p w14:paraId="0CEAECAD" w14:textId="77777777" w:rsidR="005A316F" w:rsidRPr="000754E1" w:rsidRDefault="005A316F" w:rsidP="005A316F">
      <w:pPr>
        <w:spacing w:after="0" w:line="240" w:lineRule="auto"/>
        <w:rPr>
          <w:rFonts w:ascii="Times New Roman" w:eastAsia="Times New Roman" w:hAnsi="Times New Roman" w:cs="Times New Roman"/>
          <w:sz w:val="24"/>
          <w:szCs w:val="24"/>
          <w:lang w:eastAsia="nb-NO"/>
        </w:rPr>
      </w:pPr>
    </w:p>
    <w:p w14:paraId="16B618F6"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Det uformelle samarbeidet består av:</w:t>
      </w:r>
    </w:p>
    <w:p w14:paraId="62E8567A" w14:textId="4B5278D9" w:rsidR="000754E1" w:rsidRPr="000754E1" w:rsidRDefault="005A316F" w:rsidP="000754E1">
      <w:pPr>
        <w:numPr>
          <w:ilvl w:val="0"/>
          <w:numId w:val="5"/>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Daglige</w:t>
      </w:r>
      <w:r w:rsidR="000754E1" w:rsidRPr="000754E1">
        <w:rPr>
          <w:rFonts w:ascii="Times New Roman" w:eastAsia="Times New Roman" w:hAnsi="Times New Roman" w:cs="Times New Roman"/>
          <w:sz w:val="24"/>
          <w:szCs w:val="24"/>
          <w:lang w:eastAsia="nb-NO"/>
        </w:rPr>
        <w:t xml:space="preserve"> samtaler i garderoben ved levering og henting</w:t>
      </w:r>
    </w:p>
    <w:p w14:paraId="064A809B" w14:textId="77777777" w:rsidR="000754E1" w:rsidRPr="000754E1" w:rsidRDefault="000754E1" w:rsidP="000754E1">
      <w:pPr>
        <w:numPr>
          <w:ilvl w:val="0"/>
          <w:numId w:val="5"/>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Telefonsamtaler, </w:t>
      </w:r>
      <w:proofErr w:type="spellStart"/>
      <w:r w:rsidRPr="000754E1">
        <w:rPr>
          <w:rFonts w:ascii="Times New Roman" w:eastAsia="Times New Roman" w:hAnsi="Times New Roman" w:cs="Times New Roman"/>
          <w:sz w:val="24"/>
          <w:szCs w:val="24"/>
          <w:lang w:eastAsia="nb-NO"/>
        </w:rPr>
        <w:t>sms</w:t>
      </w:r>
      <w:proofErr w:type="spellEnd"/>
      <w:r w:rsidRPr="000754E1">
        <w:rPr>
          <w:rFonts w:ascii="Times New Roman" w:eastAsia="Times New Roman" w:hAnsi="Times New Roman" w:cs="Times New Roman"/>
          <w:sz w:val="24"/>
          <w:szCs w:val="24"/>
          <w:lang w:eastAsia="nb-NO"/>
        </w:rPr>
        <w:t>, mail</w:t>
      </w:r>
    </w:p>
    <w:p w14:paraId="73347E91" w14:textId="18864AEC" w:rsidR="000754E1" w:rsidRDefault="005A316F" w:rsidP="000754E1">
      <w:pPr>
        <w:numPr>
          <w:ilvl w:val="0"/>
          <w:numId w:val="5"/>
        </w:numPr>
        <w:spacing w:after="0" w:line="240" w:lineRule="auto"/>
        <w:rPr>
          <w:rFonts w:ascii="Times New Roman" w:eastAsia="Times New Roman" w:hAnsi="Times New Roman" w:cs="Times New Roman"/>
          <w:sz w:val="24"/>
          <w:szCs w:val="24"/>
          <w:lang w:eastAsia="nb-NO"/>
        </w:rPr>
      </w:pPr>
      <w:proofErr w:type="spellStart"/>
      <w:r>
        <w:rPr>
          <w:rFonts w:ascii="Times New Roman" w:eastAsia="Times New Roman" w:hAnsi="Times New Roman" w:cs="Times New Roman"/>
          <w:sz w:val="24"/>
          <w:szCs w:val="24"/>
          <w:lang w:eastAsia="nb-NO"/>
        </w:rPr>
        <w:t>KidPlan</w:t>
      </w:r>
      <w:proofErr w:type="spellEnd"/>
      <w:r w:rsidR="000754E1" w:rsidRPr="000754E1">
        <w:rPr>
          <w:rFonts w:ascii="Times New Roman" w:eastAsia="Times New Roman" w:hAnsi="Times New Roman" w:cs="Times New Roman"/>
          <w:sz w:val="24"/>
          <w:szCs w:val="24"/>
          <w:lang w:eastAsia="nb-NO"/>
        </w:rPr>
        <w:t>/Hjemmesiden</w:t>
      </w:r>
    </w:p>
    <w:p w14:paraId="219F4D3E" w14:textId="1F2EF5CE" w:rsidR="005A316F" w:rsidRDefault="005A316F" w:rsidP="000754E1">
      <w:pPr>
        <w:numPr>
          <w:ilvl w:val="0"/>
          <w:numId w:val="5"/>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Høstsuppe, Lucia, Påskefrokost, Sommeravslutning</w:t>
      </w:r>
    </w:p>
    <w:p w14:paraId="3EA99C2C" w14:textId="77777777" w:rsidR="005A316F" w:rsidRPr="000754E1" w:rsidRDefault="005A316F" w:rsidP="005A316F">
      <w:pPr>
        <w:spacing w:after="0" w:line="240" w:lineRule="auto"/>
        <w:ind w:left="720"/>
        <w:rPr>
          <w:rFonts w:ascii="Times New Roman" w:eastAsia="Times New Roman" w:hAnsi="Times New Roman" w:cs="Times New Roman"/>
          <w:sz w:val="24"/>
          <w:szCs w:val="24"/>
          <w:lang w:eastAsia="nb-NO"/>
        </w:rPr>
      </w:pPr>
    </w:p>
    <w:p w14:paraId="576F55B0" w14:textId="68554E62" w:rsidR="000754E1" w:rsidRDefault="00DD1399" w:rsidP="000754E1">
      <w:pPr>
        <w:spacing w:after="0" w:line="240" w:lineRule="auto"/>
        <w:rPr>
          <w:rFonts w:ascii="Times New Roman" w:eastAsia="Times New Roman" w:hAnsi="Times New Roman" w:cs="Times New Roman"/>
          <w:iCs/>
          <w:sz w:val="24"/>
          <w:szCs w:val="24"/>
          <w:lang w:eastAsia="nb-NO"/>
        </w:rPr>
      </w:pPr>
      <w:r>
        <w:rPr>
          <w:rFonts w:ascii="Times New Roman" w:eastAsia="Times New Roman" w:hAnsi="Times New Roman" w:cs="Times New Roman"/>
          <w:iCs/>
          <w:sz w:val="24"/>
          <w:szCs w:val="24"/>
          <w:lang w:eastAsia="nb-NO"/>
        </w:rPr>
        <w:lastRenderedPageBreak/>
        <w:t>Vi oppfordrer foreldrene til å delta så mye som mulig på både det formelle og uformelle samarbeidet. Det er her de har mulighet til å medvirke til virksomheten.</w:t>
      </w:r>
    </w:p>
    <w:p w14:paraId="2381F9A6" w14:textId="77777777" w:rsidR="00DA31F5" w:rsidRPr="00DD1399" w:rsidRDefault="00DA31F5" w:rsidP="000754E1">
      <w:pPr>
        <w:spacing w:after="0" w:line="240" w:lineRule="auto"/>
        <w:rPr>
          <w:rFonts w:ascii="Times New Roman" w:eastAsia="Times New Roman" w:hAnsi="Times New Roman" w:cs="Times New Roman"/>
          <w:iCs/>
          <w:sz w:val="24"/>
          <w:szCs w:val="24"/>
          <w:lang w:eastAsia="nb-NO"/>
        </w:rPr>
      </w:pPr>
    </w:p>
    <w:p w14:paraId="6537153B" w14:textId="77777777" w:rsidR="000754E1" w:rsidRPr="000754E1" w:rsidRDefault="000754E1" w:rsidP="000754E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17" w:name="_Toc156478410"/>
      <w:r w:rsidRPr="000754E1">
        <w:rPr>
          <w:rFonts w:ascii="Cambria" w:eastAsia="Times New Roman" w:hAnsi="Cambria" w:cs="Times New Roman"/>
          <w:b/>
          <w:bCs/>
          <w:kern w:val="32"/>
          <w:sz w:val="36"/>
          <w:szCs w:val="36"/>
          <w:lang w:eastAsia="nb-NO"/>
        </w:rPr>
        <w:t>Dokumentasjon og vurdering</w:t>
      </w:r>
      <w:bookmarkEnd w:id="17"/>
    </w:p>
    <w:p w14:paraId="0D365F8A"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Barnehagen er en pedagogisk virksomhet som skal planlegges, dokumenteres og vurderes. Den enkelte barnehage står fritt til å velge metoder og omfang ut fra lokale forutsetninger og behov. Gjennomføringen av planene må være så fleksibel at det er rom for spontanitet og barns medvirkning. Barnehagens styrer har et særlig ansvar for å iverksette og lede barnehagens arbeid med planlegging, dokumentasjon og vurdering. Pedagogisk leder har ansvar for planlegging, dokumentasjon og vurdering av arbeidet i barnegruppen han/hun har ansvar for (</w:t>
      </w:r>
      <w:hyperlink r:id="rId17" w:history="1">
        <w:r w:rsidRPr="000754E1">
          <w:rPr>
            <w:rFonts w:ascii="Times New Roman" w:eastAsia="Times New Roman" w:hAnsi="Times New Roman" w:cs="Times New Roman"/>
            <w:i/>
            <w:color w:val="0000FF"/>
            <w:sz w:val="24"/>
            <w:szCs w:val="24"/>
            <w:u w:val="single"/>
            <w:lang w:eastAsia="nb-NO"/>
          </w:rPr>
          <w:t>Rammeplan</w:t>
        </w:r>
      </w:hyperlink>
      <w:r w:rsidRPr="000754E1">
        <w:rPr>
          <w:rFonts w:ascii="Times New Roman" w:eastAsia="Times New Roman" w:hAnsi="Times New Roman" w:cs="Times New Roman"/>
          <w:i/>
          <w:sz w:val="24"/>
          <w:szCs w:val="24"/>
          <w:lang w:eastAsia="nb-NO"/>
        </w:rPr>
        <w:t xml:space="preserve">, kap. 4). </w:t>
      </w:r>
    </w:p>
    <w:p w14:paraId="79FBE235"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p>
    <w:p w14:paraId="4F220A7B"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I Marihøna barnehage bruker vi dokumentasjon og vurdering som et viktig verktøy for å stadig være i utvikling. Vi gjør fortløpende vurderinger av arbeidet vi gjør i alle situasjoner, hverdagssituasjoner, i møte med foreldrene og barna, på avdelingsmøter, personalmøter og plandager. Vi er opptatt av å være fleksible, og det skal være rom for endring. For eksempel å følge barnas initiativ selv om det står noe annet på planen. I Marihøna barnehage er det god tradisjon for å kvalitetssikre arbeidet vi gjør, samt å dele praksisfortellinger og reflektere over disse. Vi sitter ofte i grupper på plandagene og diskuterer hva vi legger i dette.</w:t>
      </w:r>
    </w:p>
    <w:p w14:paraId="67F8FB01"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55C24BE6"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Ulike måter vi dokumenterer og vurderer på i Marihøna barnehage:</w:t>
      </w:r>
    </w:p>
    <w:p w14:paraId="19E69E09" w14:textId="3EC3F504"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Tar bilder av barna </w:t>
      </w:r>
      <w:r w:rsidR="00610BAA">
        <w:rPr>
          <w:rFonts w:ascii="Times New Roman" w:eastAsia="Times New Roman" w:hAnsi="Times New Roman" w:cs="Times New Roman"/>
          <w:sz w:val="24"/>
          <w:szCs w:val="24"/>
          <w:lang w:eastAsia="nb-NO"/>
        </w:rPr>
        <w:t xml:space="preserve">i </w:t>
      </w:r>
      <w:r w:rsidRPr="000754E1">
        <w:rPr>
          <w:rFonts w:ascii="Times New Roman" w:eastAsia="Times New Roman" w:hAnsi="Times New Roman" w:cs="Times New Roman"/>
          <w:sz w:val="24"/>
          <w:szCs w:val="24"/>
          <w:lang w:eastAsia="nb-NO"/>
        </w:rPr>
        <w:t xml:space="preserve">aktiviteter, legger ut på </w:t>
      </w:r>
      <w:r w:rsidR="00610BAA">
        <w:rPr>
          <w:rFonts w:ascii="Times New Roman" w:eastAsia="Times New Roman" w:hAnsi="Times New Roman" w:cs="Times New Roman"/>
          <w:sz w:val="24"/>
          <w:szCs w:val="24"/>
          <w:lang w:eastAsia="nb-NO"/>
        </w:rPr>
        <w:t>«</w:t>
      </w:r>
      <w:proofErr w:type="spellStart"/>
      <w:r w:rsidR="00610BAA">
        <w:rPr>
          <w:rFonts w:ascii="Times New Roman" w:eastAsia="Times New Roman" w:hAnsi="Times New Roman" w:cs="Times New Roman"/>
          <w:sz w:val="24"/>
          <w:szCs w:val="24"/>
          <w:lang w:eastAsia="nb-NO"/>
        </w:rPr>
        <w:t>KidPlan</w:t>
      </w:r>
      <w:proofErr w:type="spellEnd"/>
      <w:r w:rsidRPr="000754E1">
        <w:rPr>
          <w:rFonts w:ascii="Times New Roman" w:eastAsia="Times New Roman" w:hAnsi="Times New Roman" w:cs="Times New Roman"/>
          <w:sz w:val="24"/>
          <w:szCs w:val="24"/>
          <w:lang w:eastAsia="nb-NO"/>
        </w:rPr>
        <w:t xml:space="preserve">» (med samtykke fra foreldrene) </w:t>
      </w:r>
    </w:p>
    <w:p w14:paraId="3F496CD4" w14:textId="4BCD5306"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Observasjonsverktøy,</w:t>
      </w:r>
      <w:r w:rsidR="00610BAA">
        <w:rPr>
          <w:rFonts w:ascii="Times New Roman" w:eastAsia="Times New Roman" w:hAnsi="Times New Roman" w:cs="Times New Roman"/>
          <w:sz w:val="24"/>
          <w:szCs w:val="24"/>
          <w:lang w:eastAsia="nb-NO"/>
        </w:rPr>
        <w:t xml:space="preserve"> språklydobservasjon,</w:t>
      </w:r>
      <w:r w:rsidRPr="000754E1">
        <w:rPr>
          <w:rFonts w:ascii="Times New Roman" w:eastAsia="Times New Roman" w:hAnsi="Times New Roman" w:cs="Times New Roman"/>
          <w:sz w:val="24"/>
          <w:szCs w:val="24"/>
          <w:lang w:eastAsia="nb-NO"/>
        </w:rPr>
        <w:t xml:space="preserve"> skjemaene «TRAS» og «Alle med», løpende protokoll og sosiogram kan brukes som grunnlag for foreldresamtaler</w:t>
      </w:r>
    </w:p>
    <w:p w14:paraId="7EE0C546"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Skriftlig evaluering av alle arrangementer</w:t>
      </w:r>
    </w:p>
    <w:p w14:paraId="0FFCFA7B"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Ukeplan og </w:t>
      </w:r>
      <w:r w:rsidRPr="00416DBB">
        <w:rPr>
          <w:rFonts w:ascii="Times New Roman" w:eastAsia="Times New Roman" w:hAnsi="Times New Roman" w:cs="Times New Roman"/>
          <w:sz w:val="24"/>
          <w:szCs w:val="24"/>
          <w:lang w:eastAsia="nb-NO"/>
        </w:rPr>
        <w:t>Bladlusa (informasjonsskriv for hele huset)</w:t>
      </w:r>
    </w:p>
    <w:p w14:paraId="7721F175"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Synliggjøring av prosjekter og temaer med «tema-vegger»</w:t>
      </w:r>
    </w:p>
    <w:p w14:paraId="6C391F38"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Bruker plandager og personalmøter til å vurdere arbeidet vi gjør</w:t>
      </w:r>
    </w:p>
    <w:p w14:paraId="666FA226"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Presentere årets periodeplan på høstens foreldremøte, få innspill fra foreldrene</w:t>
      </w:r>
    </w:p>
    <w:p w14:paraId="63AC80EA"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SU fastsetter årsplanen</w:t>
      </w:r>
    </w:p>
    <w:p w14:paraId="6BDA8D89" w14:textId="77777777" w:rsidR="000754E1" w:rsidRPr="000754E1"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Gruppearbeid i personalgruppen</w:t>
      </w:r>
    </w:p>
    <w:p w14:paraId="2B7529B5" w14:textId="13C09005" w:rsidR="000754E1" w:rsidRPr="00E208F9" w:rsidRDefault="000754E1" w:rsidP="000754E1">
      <w:pPr>
        <w:numPr>
          <w:ilvl w:val="0"/>
          <w:numId w:val="6"/>
        </w:numPr>
        <w:spacing w:after="0" w:line="240" w:lineRule="auto"/>
        <w:rPr>
          <w:rFonts w:ascii="Times New Roman" w:eastAsia="Times New Roman" w:hAnsi="Times New Roman" w:cs="Times New Roman"/>
          <w:sz w:val="24"/>
          <w:szCs w:val="24"/>
          <w:lang w:eastAsia="nb-NO"/>
        </w:rPr>
      </w:pPr>
      <w:r w:rsidRPr="00E208F9">
        <w:rPr>
          <w:rFonts w:ascii="Times New Roman" w:eastAsia="Times New Roman" w:hAnsi="Times New Roman" w:cs="Times New Roman"/>
          <w:sz w:val="24"/>
          <w:szCs w:val="24"/>
          <w:lang w:eastAsia="nb-NO"/>
        </w:rPr>
        <w:t xml:space="preserve">Alle barn som slutter får </w:t>
      </w:r>
      <w:r w:rsidR="00E208F9" w:rsidRPr="00E208F9">
        <w:rPr>
          <w:rFonts w:ascii="Times New Roman" w:eastAsia="Times New Roman" w:hAnsi="Times New Roman" w:cs="Times New Roman"/>
          <w:sz w:val="24"/>
          <w:szCs w:val="24"/>
          <w:lang w:eastAsia="nb-NO"/>
        </w:rPr>
        <w:t xml:space="preserve">med seg en boks med «skatter» </w:t>
      </w:r>
      <w:r w:rsidR="00E208F9">
        <w:rPr>
          <w:rFonts w:ascii="Times New Roman" w:eastAsia="Times New Roman" w:hAnsi="Times New Roman" w:cs="Times New Roman"/>
          <w:sz w:val="24"/>
          <w:szCs w:val="24"/>
          <w:lang w:eastAsia="nb-NO"/>
        </w:rPr>
        <w:t>fra</w:t>
      </w:r>
      <w:r w:rsidRPr="00E208F9">
        <w:rPr>
          <w:rFonts w:ascii="Times New Roman" w:eastAsia="Times New Roman" w:hAnsi="Times New Roman" w:cs="Times New Roman"/>
          <w:sz w:val="24"/>
          <w:szCs w:val="24"/>
          <w:lang w:eastAsia="nb-NO"/>
        </w:rPr>
        <w:t xml:space="preserve"> barnehagetiden her hos oss. </w:t>
      </w:r>
      <w:r w:rsidR="00E208F9">
        <w:rPr>
          <w:rFonts w:ascii="Times New Roman" w:eastAsia="Times New Roman" w:hAnsi="Times New Roman" w:cs="Times New Roman"/>
          <w:sz w:val="24"/>
          <w:szCs w:val="24"/>
          <w:lang w:eastAsia="nb-NO"/>
        </w:rPr>
        <w:t>Skolestarterne får også med seg sin egen «Tordivelperm».</w:t>
      </w:r>
    </w:p>
    <w:p w14:paraId="48CDC797"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196EC699" w14:textId="77777777" w:rsidR="000754E1" w:rsidRPr="000754E1" w:rsidRDefault="000754E1" w:rsidP="000754E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18" w:name="_Toc156478411"/>
      <w:r w:rsidRPr="000754E1">
        <w:rPr>
          <w:rFonts w:ascii="Cambria" w:eastAsia="Times New Roman" w:hAnsi="Cambria" w:cs="Times New Roman"/>
          <w:b/>
          <w:bCs/>
          <w:kern w:val="32"/>
          <w:sz w:val="36"/>
          <w:szCs w:val="36"/>
          <w:lang w:eastAsia="nb-NO"/>
        </w:rPr>
        <w:t>Plan for kompetanseutvikling</w:t>
      </w:r>
      <w:bookmarkEnd w:id="18"/>
    </w:p>
    <w:p w14:paraId="49C58DC9" w14:textId="77777777" w:rsidR="000754E1" w:rsidRPr="000754E1" w:rsidRDefault="000754E1" w:rsidP="000754E1">
      <w:pPr>
        <w:spacing w:after="0" w:line="240" w:lineRule="auto"/>
        <w:rPr>
          <w:rFonts w:ascii="Times New Roman" w:eastAsia="Times New Roman" w:hAnsi="Times New Roman" w:cs="Times New Roman"/>
          <w:i/>
          <w:sz w:val="24"/>
          <w:szCs w:val="24"/>
          <w:lang w:eastAsia="nb-NO"/>
        </w:rPr>
      </w:pPr>
      <w:r w:rsidRPr="000754E1">
        <w:rPr>
          <w:rFonts w:ascii="Times New Roman" w:eastAsia="Times New Roman" w:hAnsi="Times New Roman" w:cs="Times New Roman"/>
          <w:i/>
          <w:sz w:val="24"/>
          <w:szCs w:val="24"/>
          <w:lang w:eastAsia="nb-NO"/>
        </w:rPr>
        <w:t>Som pedagogisk samfunnsinstitusjon må barnehagen være i endring og utvikling. Barnehagen skal være en lærende organisasjon slik at den er rustet til å møte nye krav og utfordringer. Kvalitetsutvikling i barnehagen innebærer en stadig utvikling av personalets kompetanse (</w:t>
      </w:r>
      <w:hyperlink r:id="rId18" w:history="1">
        <w:r w:rsidRPr="000754E1">
          <w:rPr>
            <w:rFonts w:ascii="Times New Roman" w:eastAsia="Times New Roman" w:hAnsi="Times New Roman" w:cs="Times New Roman"/>
            <w:i/>
            <w:color w:val="0000FF"/>
            <w:sz w:val="24"/>
            <w:szCs w:val="24"/>
            <w:u w:val="single"/>
            <w:lang w:eastAsia="nb-NO"/>
          </w:rPr>
          <w:t>rammeplan</w:t>
        </w:r>
      </w:hyperlink>
      <w:r w:rsidRPr="000754E1">
        <w:rPr>
          <w:rFonts w:ascii="Times New Roman" w:eastAsia="Times New Roman" w:hAnsi="Times New Roman" w:cs="Times New Roman"/>
          <w:i/>
          <w:sz w:val="24"/>
          <w:szCs w:val="24"/>
          <w:lang w:eastAsia="nb-NO"/>
        </w:rPr>
        <w:t>, kap. 1.7).</w:t>
      </w:r>
    </w:p>
    <w:p w14:paraId="3ADD2652" w14:textId="25372823" w:rsid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 xml:space="preserve">Marihøna barnehage er med i nettverk for private barnehager i Vestre Bærum. Nettverket organiserer nettverkssamlinger for de pedagogiske lederne og styrerne og felles kurs/temakvelder for </w:t>
      </w:r>
      <w:r w:rsidR="00F1623C">
        <w:rPr>
          <w:rFonts w:ascii="Times New Roman" w:eastAsia="Times New Roman" w:hAnsi="Times New Roman" w:cs="Times New Roman"/>
          <w:sz w:val="24"/>
          <w:szCs w:val="24"/>
          <w:lang w:eastAsia="nb-NO"/>
        </w:rPr>
        <w:t>alle ansatte.</w:t>
      </w:r>
      <w:r w:rsidRPr="000754E1">
        <w:rPr>
          <w:rFonts w:ascii="Times New Roman" w:eastAsia="Times New Roman" w:hAnsi="Times New Roman" w:cs="Times New Roman"/>
          <w:sz w:val="24"/>
          <w:szCs w:val="24"/>
          <w:lang w:eastAsia="nb-NO"/>
        </w:rPr>
        <w:t xml:space="preserve">. </w:t>
      </w:r>
    </w:p>
    <w:p w14:paraId="44853FB4" w14:textId="2B3A7D96" w:rsidR="00F1623C" w:rsidRDefault="00F1623C"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2022 var alle ansatte på kurs med «Stine Sofie stiftelsen» hvor tema var «Barn utsatt for vold og seksuelle overgrep»</w:t>
      </w:r>
    </w:p>
    <w:p w14:paraId="1A82FB40" w14:textId="2EA65548" w:rsidR="00E74E1D" w:rsidRDefault="00E74E1D"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I 2023 hadde vi barnehagelærerstudent fra DMMH, og en av pedagogene var øvin</w:t>
      </w:r>
      <w:r w:rsidR="00912906">
        <w:rPr>
          <w:rFonts w:ascii="Times New Roman" w:eastAsia="Times New Roman" w:hAnsi="Times New Roman" w:cs="Times New Roman"/>
          <w:sz w:val="24"/>
          <w:szCs w:val="24"/>
          <w:lang w:eastAsia="nb-NO"/>
        </w:rPr>
        <w:t>g</w:t>
      </w:r>
      <w:r>
        <w:rPr>
          <w:rFonts w:ascii="Times New Roman" w:eastAsia="Times New Roman" w:hAnsi="Times New Roman" w:cs="Times New Roman"/>
          <w:sz w:val="24"/>
          <w:szCs w:val="24"/>
          <w:lang w:eastAsia="nb-NO"/>
        </w:rPr>
        <w:t>slærer for studenten</w:t>
      </w:r>
      <w:r w:rsidR="00912906">
        <w:rPr>
          <w:rFonts w:ascii="Times New Roman" w:eastAsia="Times New Roman" w:hAnsi="Times New Roman" w:cs="Times New Roman"/>
          <w:sz w:val="24"/>
          <w:szCs w:val="24"/>
          <w:lang w:eastAsia="nb-NO"/>
        </w:rPr>
        <w:t>.</w:t>
      </w:r>
    </w:p>
    <w:p w14:paraId="2DC8D5AD" w14:textId="77777777" w:rsidR="00DA31F5" w:rsidRDefault="00DA31F5" w:rsidP="000754E1">
      <w:pPr>
        <w:spacing w:after="0" w:line="240" w:lineRule="auto"/>
        <w:rPr>
          <w:rFonts w:ascii="Times New Roman" w:eastAsia="Times New Roman" w:hAnsi="Times New Roman" w:cs="Times New Roman"/>
          <w:sz w:val="24"/>
          <w:szCs w:val="24"/>
          <w:lang w:eastAsia="nb-NO"/>
        </w:rPr>
      </w:pPr>
    </w:p>
    <w:p w14:paraId="17A7B709" w14:textId="500B8308" w:rsidR="00F1623C" w:rsidRPr="000754E1" w:rsidRDefault="00F1623C"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Barnehagen legger til rette for ansatte som ønsker å ta videre utdanning.</w:t>
      </w:r>
    </w:p>
    <w:p w14:paraId="7AB7F87B" w14:textId="77777777" w:rsidR="000754E1" w:rsidRDefault="000754E1" w:rsidP="000754E1">
      <w:pPr>
        <w:spacing w:after="0" w:line="240" w:lineRule="auto"/>
        <w:rPr>
          <w:rFonts w:ascii="Times New Roman" w:eastAsia="Times New Roman" w:hAnsi="Times New Roman" w:cs="Times New Roman"/>
          <w:sz w:val="24"/>
          <w:szCs w:val="24"/>
          <w:lang w:eastAsia="nb-NO"/>
        </w:rPr>
      </w:pPr>
      <w:r w:rsidRPr="000754E1">
        <w:rPr>
          <w:rFonts w:ascii="Times New Roman" w:eastAsia="Times New Roman" w:hAnsi="Times New Roman" w:cs="Times New Roman"/>
          <w:sz w:val="24"/>
          <w:szCs w:val="24"/>
          <w:lang w:eastAsia="nb-NO"/>
        </w:rPr>
        <w:t>Personalet i Marihøna har jevnlig førstehjelpskurs og brannvernkurs.</w:t>
      </w:r>
    </w:p>
    <w:p w14:paraId="1C117972" w14:textId="77777777" w:rsidR="00F1623C" w:rsidRPr="000754E1" w:rsidRDefault="00F1623C" w:rsidP="000754E1">
      <w:pPr>
        <w:spacing w:after="0" w:line="240" w:lineRule="auto"/>
        <w:rPr>
          <w:rFonts w:ascii="Times New Roman" w:eastAsia="Times New Roman" w:hAnsi="Times New Roman" w:cs="Times New Roman"/>
          <w:sz w:val="24"/>
          <w:szCs w:val="24"/>
          <w:lang w:eastAsia="nb-NO"/>
        </w:rPr>
      </w:pPr>
    </w:p>
    <w:p w14:paraId="41145BBB" w14:textId="510D1824" w:rsidR="0059703E" w:rsidRPr="000754E1" w:rsidRDefault="0059703E"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 deltar i et samarbeid med andre barnehager i Bærum kommune om kompetanseutvikling av personalet. Dette heter «Tett på».</w:t>
      </w:r>
    </w:p>
    <w:p w14:paraId="730A225E" w14:textId="77F9A812" w:rsidR="000754E1" w:rsidRDefault="000754E1" w:rsidP="000754E1">
      <w:pPr>
        <w:spacing w:after="0" w:line="240" w:lineRule="auto"/>
        <w:rPr>
          <w:rFonts w:ascii="Times New Roman" w:eastAsia="Times New Roman" w:hAnsi="Times New Roman" w:cs="Times New Roman"/>
          <w:sz w:val="24"/>
          <w:szCs w:val="24"/>
          <w:lang w:eastAsia="nb-NO"/>
        </w:rPr>
      </w:pPr>
    </w:p>
    <w:p w14:paraId="03FD6C39" w14:textId="77777777" w:rsidR="00DA31F5" w:rsidRDefault="00DA31F5" w:rsidP="000754E1">
      <w:pPr>
        <w:spacing w:after="0" w:line="240" w:lineRule="auto"/>
        <w:rPr>
          <w:rFonts w:ascii="Times New Roman" w:eastAsia="Times New Roman" w:hAnsi="Times New Roman" w:cs="Times New Roman"/>
          <w:sz w:val="24"/>
          <w:szCs w:val="24"/>
          <w:lang w:eastAsia="nb-NO"/>
        </w:rPr>
      </w:pPr>
    </w:p>
    <w:p w14:paraId="7A1A9395" w14:textId="77777777" w:rsidR="00F33588" w:rsidRPr="0000545D" w:rsidRDefault="00F33588" w:rsidP="00F33588">
      <w:pPr>
        <w:pStyle w:val="Tittel"/>
        <w:rPr>
          <w:color w:val="4472C4" w:themeColor="accent1"/>
        </w:rPr>
      </w:pPr>
      <w:r w:rsidRPr="0000545D">
        <w:rPr>
          <w:color w:val="4472C4" w:themeColor="accent1"/>
        </w:rPr>
        <w:t>TETT PÅ – kvalitet i bærumsbarnehagen</w:t>
      </w:r>
    </w:p>
    <w:p w14:paraId="689CC299" w14:textId="77777777" w:rsidR="00F33588" w:rsidRDefault="00F33588" w:rsidP="00F33588">
      <w:pPr>
        <w:rPr>
          <w:rStyle w:val="A7"/>
          <w:rFonts w:cstheme="minorHAnsi"/>
          <w:sz w:val="24"/>
          <w:szCs w:val="24"/>
        </w:rPr>
      </w:pPr>
    </w:p>
    <w:p w14:paraId="60E25101" w14:textId="77777777" w:rsidR="00F33588" w:rsidRPr="0091043A" w:rsidRDefault="00F33588" w:rsidP="00F33588">
      <w:pPr>
        <w:rPr>
          <w:rFonts w:cstheme="minorHAnsi"/>
          <w:color w:val="000000"/>
          <w:sz w:val="24"/>
          <w:szCs w:val="24"/>
        </w:rPr>
      </w:pPr>
      <w:r w:rsidRPr="004D5D11">
        <w:rPr>
          <w:rStyle w:val="A7"/>
          <w:rFonts w:cstheme="minorHAnsi"/>
          <w:sz w:val="24"/>
          <w:szCs w:val="24"/>
        </w:rPr>
        <w:t xml:space="preserve">«TETT PÅ- kvalitet i bærumsbarnehagen» er et helhetlig system utarbeidet for å styrke kompetanse og kvalitet i barnehagene i Bærum kommune. </w:t>
      </w:r>
    </w:p>
    <w:p w14:paraId="654A8301" w14:textId="77777777" w:rsidR="00F33588" w:rsidRDefault="00F33588" w:rsidP="00F33588">
      <w:pPr>
        <w:rPr>
          <w:rFonts w:cstheme="minorHAnsi"/>
          <w:iCs/>
          <w:sz w:val="24"/>
          <w:szCs w:val="24"/>
        </w:rPr>
      </w:pPr>
      <w:r>
        <w:rPr>
          <w:rFonts w:cstheme="minorHAnsi"/>
          <w:sz w:val="24"/>
          <w:szCs w:val="24"/>
        </w:rPr>
        <w:t>Gjennom «TETT PÅ» ønsker vi</w:t>
      </w:r>
      <w:r w:rsidRPr="004D5D11">
        <w:rPr>
          <w:rFonts w:cstheme="minorHAnsi"/>
          <w:sz w:val="24"/>
          <w:szCs w:val="24"/>
        </w:rPr>
        <w:t xml:space="preserve"> å</w:t>
      </w:r>
      <w:r w:rsidRPr="004D5D11">
        <w:rPr>
          <w:rFonts w:cstheme="minorHAnsi"/>
          <w:i/>
          <w:iCs/>
          <w:sz w:val="24"/>
          <w:szCs w:val="24"/>
        </w:rPr>
        <w:t xml:space="preserve"> </w:t>
      </w:r>
      <w:r w:rsidRPr="004D5D11">
        <w:rPr>
          <w:rFonts w:cstheme="minorHAnsi"/>
          <w:iCs/>
          <w:sz w:val="24"/>
          <w:szCs w:val="24"/>
        </w:rPr>
        <w:t>etablere et helhetlig system for å støtte barnas utvikling og læring som bygger på nyere forskning om kvalitet i barnehagen. Målet er at de ansatte skal bli enda bedre til å fremme barnas trygghet, trivsel, læring og språkutvikling i hverdagen. Samspill med varme og stimulerende voksne er barnehagekvalitet for alle barn, og vil legge et grunnlag som all utvikling og livsmestring bygger på.</w:t>
      </w:r>
    </w:p>
    <w:p w14:paraId="7690AFED" w14:textId="77777777" w:rsidR="00F33588" w:rsidRPr="0091043A" w:rsidRDefault="00F33588" w:rsidP="00F33588">
      <w:pPr>
        <w:rPr>
          <w:rFonts w:cstheme="minorHAnsi"/>
          <w:color w:val="000000"/>
          <w:sz w:val="24"/>
          <w:szCs w:val="24"/>
        </w:rPr>
      </w:pPr>
      <w:r>
        <w:rPr>
          <w:rStyle w:val="A7"/>
          <w:rFonts w:cstheme="minorHAnsi"/>
          <w:sz w:val="24"/>
          <w:szCs w:val="24"/>
        </w:rPr>
        <w:t>I TETT PÅ skal CLASS (</w:t>
      </w:r>
      <w:proofErr w:type="spellStart"/>
      <w:r>
        <w:rPr>
          <w:rStyle w:val="A7"/>
          <w:rFonts w:cstheme="minorHAnsi"/>
          <w:sz w:val="24"/>
          <w:szCs w:val="24"/>
        </w:rPr>
        <w:t>Classroom</w:t>
      </w:r>
      <w:proofErr w:type="spellEnd"/>
      <w:r>
        <w:rPr>
          <w:rStyle w:val="A7"/>
          <w:rFonts w:cstheme="minorHAnsi"/>
          <w:sz w:val="24"/>
          <w:szCs w:val="24"/>
        </w:rPr>
        <w:t xml:space="preserve"> </w:t>
      </w:r>
      <w:proofErr w:type="spellStart"/>
      <w:r>
        <w:rPr>
          <w:rStyle w:val="A7"/>
          <w:rFonts w:cstheme="minorHAnsi"/>
          <w:sz w:val="24"/>
          <w:szCs w:val="24"/>
        </w:rPr>
        <w:t>Assessment</w:t>
      </w:r>
      <w:proofErr w:type="spellEnd"/>
      <w:r>
        <w:rPr>
          <w:rStyle w:val="A7"/>
          <w:rFonts w:cstheme="minorHAnsi"/>
          <w:sz w:val="24"/>
          <w:szCs w:val="24"/>
        </w:rPr>
        <w:t xml:space="preserve"> Scoring System) brukes som verktøy for å måle og forbedre kvaliteten i bærumsbarnehagen. Følgende områder, og kvaliteten på disse, blir det fokusert på: </w:t>
      </w:r>
      <w:r w:rsidRPr="004D5D11">
        <w:rPr>
          <w:rFonts w:cstheme="minorHAnsi"/>
          <w:b/>
          <w:sz w:val="24"/>
        </w:rPr>
        <w:t>emosjonell støtte, organisering av avdeling og støtte til læring og utvikling</w:t>
      </w:r>
      <w:r w:rsidRPr="004D5D11">
        <w:rPr>
          <w:rFonts w:cstheme="minorHAnsi"/>
          <w:sz w:val="24"/>
        </w:rPr>
        <w:t>.</w:t>
      </w:r>
    </w:p>
    <w:p w14:paraId="63181E5B" w14:textId="77777777" w:rsidR="00F33588" w:rsidRDefault="00F33588" w:rsidP="000754E1">
      <w:pPr>
        <w:spacing w:after="0" w:line="240" w:lineRule="auto"/>
        <w:rPr>
          <w:rFonts w:ascii="Times New Roman" w:eastAsia="Times New Roman" w:hAnsi="Times New Roman" w:cs="Times New Roman"/>
          <w:sz w:val="24"/>
          <w:szCs w:val="24"/>
          <w:lang w:eastAsia="nb-NO"/>
        </w:rPr>
      </w:pPr>
    </w:p>
    <w:p w14:paraId="644E150E" w14:textId="77777777" w:rsidR="00F33588" w:rsidRDefault="00F33588" w:rsidP="000754E1">
      <w:pPr>
        <w:spacing w:after="0" w:line="240" w:lineRule="auto"/>
        <w:rPr>
          <w:rFonts w:ascii="Times New Roman" w:eastAsia="Times New Roman" w:hAnsi="Times New Roman" w:cs="Times New Roman"/>
          <w:sz w:val="24"/>
          <w:szCs w:val="24"/>
          <w:lang w:eastAsia="nb-NO"/>
        </w:rPr>
      </w:pPr>
    </w:p>
    <w:p w14:paraId="094FBCFD" w14:textId="2F517DA6" w:rsidR="00F33588" w:rsidRDefault="00F33588"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noProof/>
          <w:sz w:val="24"/>
          <w:szCs w:val="24"/>
          <w:lang w:eastAsia="nb-NO"/>
        </w:rPr>
        <w:drawing>
          <wp:inline distT="0" distB="0" distL="0" distR="0" wp14:anchorId="3B13BB79" wp14:editId="0B396A1C">
            <wp:extent cx="5761355" cy="2505710"/>
            <wp:effectExtent l="0" t="0" r="0" b="889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2505710"/>
                    </a:xfrm>
                    <a:prstGeom prst="rect">
                      <a:avLst/>
                    </a:prstGeom>
                    <a:noFill/>
                  </pic:spPr>
                </pic:pic>
              </a:graphicData>
            </a:graphic>
          </wp:inline>
        </w:drawing>
      </w:r>
    </w:p>
    <w:p w14:paraId="7304F7AF" w14:textId="209EE4E5" w:rsidR="00F33588" w:rsidRDefault="00F33588" w:rsidP="000754E1">
      <w:pPr>
        <w:spacing w:after="0" w:line="240" w:lineRule="auto"/>
        <w:rPr>
          <w:rFonts w:ascii="Times New Roman" w:eastAsia="Times New Roman" w:hAnsi="Times New Roman" w:cs="Times New Roman"/>
          <w:sz w:val="24"/>
          <w:szCs w:val="24"/>
          <w:lang w:eastAsia="nb-NO"/>
        </w:rPr>
      </w:pPr>
    </w:p>
    <w:p w14:paraId="0ABFE376" w14:textId="77777777" w:rsidR="00F33588" w:rsidRPr="000754E1" w:rsidRDefault="00F33588" w:rsidP="000754E1">
      <w:pPr>
        <w:spacing w:after="0" w:line="240" w:lineRule="auto"/>
        <w:rPr>
          <w:rFonts w:ascii="Times New Roman" w:eastAsia="Times New Roman" w:hAnsi="Times New Roman" w:cs="Times New Roman"/>
          <w:sz w:val="24"/>
          <w:szCs w:val="24"/>
          <w:lang w:eastAsia="nb-NO"/>
        </w:rPr>
      </w:pPr>
    </w:p>
    <w:p w14:paraId="73ECD44A" w14:textId="77777777" w:rsidR="00F33588" w:rsidRDefault="00F33588" w:rsidP="00F33588">
      <w:pPr>
        <w:rPr>
          <w:rFonts w:cstheme="minorHAnsi"/>
          <w:sz w:val="24"/>
        </w:rPr>
      </w:pPr>
    </w:p>
    <w:p w14:paraId="65650963" w14:textId="77777777" w:rsidR="00DA31F5" w:rsidRPr="0091043A" w:rsidRDefault="00DA31F5" w:rsidP="00F33588">
      <w:pPr>
        <w:rPr>
          <w:rFonts w:cstheme="minorHAnsi"/>
          <w:sz w:val="24"/>
        </w:rPr>
      </w:pPr>
    </w:p>
    <w:p w14:paraId="5F990282" w14:textId="77777777" w:rsidR="00F33588" w:rsidRPr="004D5D11" w:rsidRDefault="00F33588" w:rsidP="00F33588">
      <w:pPr>
        <w:pStyle w:val="Overskrift5"/>
      </w:pPr>
      <w:r>
        <w:lastRenderedPageBreak/>
        <w:t>Aktiviteter i TETT PÅ</w:t>
      </w:r>
    </w:p>
    <w:p w14:paraId="0C021729" w14:textId="77777777" w:rsidR="00F33588" w:rsidRDefault="00F33588" w:rsidP="00F33588">
      <w:pPr>
        <w:rPr>
          <w:rFonts w:cstheme="minorHAnsi"/>
          <w:sz w:val="24"/>
          <w:szCs w:val="24"/>
        </w:rPr>
      </w:pPr>
    </w:p>
    <w:p w14:paraId="473F42E1" w14:textId="77777777" w:rsidR="00F33588" w:rsidRPr="004D5D11" w:rsidRDefault="00F33588" w:rsidP="00F33588">
      <w:pPr>
        <w:rPr>
          <w:rStyle w:val="A7"/>
          <w:rFonts w:cstheme="minorHAnsi"/>
          <w:sz w:val="24"/>
          <w:szCs w:val="24"/>
        </w:rPr>
      </w:pPr>
      <w:r w:rsidRPr="004D5D11">
        <w:rPr>
          <w:rFonts w:cstheme="minorHAnsi"/>
          <w:sz w:val="24"/>
          <w:szCs w:val="24"/>
        </w:rPr>
        <w:t xml:space="preserve">I TETT PÅ skal alle ansatte bli godt kjent med de ulike </w:t>
      </w:r>
      <w:r>
        <w:rPr>
          <w:rFonts w:cstheme="minorHAnsi"/>
          <w:sz w:val="24"/>
          <w:szCs w:val="24"/>
        </w:rPr>
        <w:t>kvalitetsområdene og hva som er god barnehagekvalitet</w:t>
      </w:r>
      <w:r w:rsidRPr="004D5D11">
        <w:rPr>
          <w:rFonts w:cstheme="minorHAnsi"/>
          <w:sz w:val="24"/>
          <w:szCs w:val="24"/>
        </w:rPr>
        <w:t>. Dette skal skje gjennom ulike aktiviteter</w:t>
      </w:r>
      <w:r>
        <w:rPr>
          <w:rFonts w:cstheme="minorHAnsi"/>
          <w:sz w:val="24"/>
          <w:szCs w:val="24"/>
        </w:rPr>
        <w:t xml:space="preserve">: </w:t>
      </w:r>
    </w:p>
    <w:p w14:paraId="60F59A69" w14:textId="77777777" w:rsidR="00F33588" w:rsidRPr="003A64E4" w:rsidRDefault="00F33588" w:rsidP="00F33588">
      <w:pPr>
        <w:pStyle w:val="Punktliste"/>
        <w:numPr>
          <w:ilvl w:val="0"/>
          <w:numId w:val="0"/>
        </w:numPr>
        <w:ind w:left="648"/>
        <w:rPr>
          <w:rFonts w:cstheme="minorHAnsi"/>
          <w:sz w:val="24"/>
          <w:szCs w:val="24"/>
        </w:rPr>
      </w:pPr>
      <w:r w:rsidRPr="003A64E4">
        <w:rPr>
          <w:rFonts w:cstheme="minorHAnsi"/>
          <w:noProof/>
          <w:color w:val="000000"/>
          <w:sz w:val="24"/>
          <w:szCs w:val="24"/>
          <w:lang w:eastAsia="nb-NO"/>
        </w:rPr>
        <mc:AlternateContent>
          <mc:Choice Requires="wps">
            <w:drawing>
              <wp:anchor distT="118745" distB="118745" distL="114300" distR="114300" simplePos="0" relativeHeight="251661312" behindDoc="0" locked="0" layoutInCell="0" allowOverlap="1" wp14:anchorId="18069DA4" wp14:editId="50DA6196">
                <wp:simplePos x="0" y="0"/>
                <wp:positionH relativeFrom="page">
                  <wp:align>center</wp:align>
                </wp:positionH>
                <wp:positionV relativeFrom="paragraph">
                  <wp:posOffset>249604</wp:posOffset>
                </wp:positionV>
                <wp:extent cx="4135755" cy="947420"/>
                <wp:effectExtent l="0" t="0" r="0" b="0"/>
                <wp:wrapSquare wrapText="bothSides"/>
                <wp:docPr id="69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755" cy="947420"/>
                        </a:xfrm>
                        <a:prstGeom prst="rect">
                          <a:avLst/>
                        </a:prstGeom>
                        <a:noFill/>
                        <a:extLst>
                          <a:ext uri="{53640926-AAD7-44D8-BBD7-CCE9431645EC}">
                            <a14:shadowObscured xmlns:a14="http://schemas.microsoft.com/office/drawing/2010/main" val="1"/>
                          </a:ext>
                        </a:extLst>
                      </wps:spPr>
                      <wps:txbx>
                        <w:txbxContent>
                          <w:p w14:paraId="2767AD76"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 xml:space="preserve">Felles </w:t>
                            </w:r>
                            <w:r>
                              <w:rPr>
                                <w:b/>
                                <w:iCs/>
                                <w:color w:val="2F5496" w:themeColor="accent1" w:themeShade="BF"/>
                                <w:sz w:val="24"/>
                                <w:szCs w:val="24"/>
                              </w:rPr>
                              <w:t xml:space="preserve">planleggingsdager og personalmøter </w:t>
                            </w:r>
                            <w:r w:rsidRPr="00461804">
                              <w:rPr>
                                <w:b/>
                                <w:iCs/>
                                <w:color w:val="2F5496" w:themeColor="accent1" w:themeShade="BF"/>
                                <w:sz w:val="24"/>
                                <w:szCs w:val="24"/>
                              </w:rPr>
                              <w:t>for alle ansatte</w:t>
                            </w:r>
                          </w:p>
                          <w:p w14:paraId="4F763CEA"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Sertifisering av observatører fra hver barnehage</w:t>
                            </w:r>
                          </w:p>
                          <w:p w14:paraId="060BCDEE"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Observasjon av avdeling og tilbakemelding</w:t>
                            </w:r>
                          </w:p>
                          <w:p w14:paraId="0DE7CCAD"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 xml:space="preserve">Veiledning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18069DA4" id="_x0000_t202" coordsize="21600,21600" o:spt="202" path="m,l,21600r21600,l21600,xe">
                <v:stroke joinstyle="miter"/>
                <v:path gradientshapeok="t" o:connecttype="rect"/>
              </v:shapetype>
              <v:shape id="Tekstboks 2" o:spid="_x0000_s1026" type="#_x0000_t202" style="position:absolute;left:0;text-align:left;margin-left:0;margin-top:19.65pt;width:325.65pt;height:74.6pt;z-index:251661312;visibility:visible;mso-wrap-style:square;mso-width-percent:0;mso-height-percent:200;mso-wrap-distance-left:9pt;mso-wrap-distance-top:9.35pt;mso-wrap-distance-right:9pt;mso-wrap-distance-bottom:9.35pt;mso-position-horizontal:center;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" o:allowincell="f" filled="f" stroked="f">
                <v:textbox style="mso-fit-shape-to-text:t">
                  <w:txbxContent>
                    <w:p w14:paraId="2767AD76"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 xml:space="preserve">Felles </w:t>
                      </w:r>
                      <w:r>
                        <w:rPr>
                          <w:b/>
                          <w:iCs/>
                          <w:color w:val="2F5496" w:themeColor="accent1" w:themeShade="BF"/>
                          <w:sz w:val="24"/>
                          <w:szCs w:val="24"/>
                        </w:rPr>
                        <w:t xml:space="preserve">planleggingsdager og personalmøter </w:t>
                      </w:r>
                      <w:r w:rsidRPr="00461804">
                        <w:rPr>
                          <w:b/>
                          <w:iCs/>
                          <w:color w:val="2F5496" w:themeColor="accent1" w:themeShade="BF"/>
                          <w:sz w:val="24"/>
                          <w:szCs w:val="24"/>
                        </w:rPr>
                        <w:t>for alle ansatte</w:t>
                      </w:r>
                    </w:p>
                    <w:p w14:paraId="4F763CEA"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Sertifisering av observatører fra hver barnehage</w:t>
                      </w:r>
                    </w:p>
                    <w:p w14:paraId="060BCDEE"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Observasjon av avdeling og tilbakemelding</w:t>
                      </w:r>
                    </w:p>
                    <w:p w14:paraId="0DE7CCAD" w14:textId="77777777" w:rsidR="00F33588" w:rsidRPr="00461804" w:rsidRDefault="00F33588" w:rsidP="00F33588">
                      <w:pPr>
                        <w:pBdr>
                          <w:left w:val="single" w:sz="12" w:space="9" w:color="4472C4" w:themeColor="accent1"/>
                        </w:pBdr>
                        <w:spacing w:after="0"/>
                        <w:rPr>
                          <w:b/>
                          <w:iCs/>
                          <w:color w:val="2F5496" w:themeColor="accent1" w:themeShade="BF"/>
                          <w:sz w:val="24"/>
                          <w:szCs w:val="24"/>
                        </w:rPr>
                      </w:pPr>
                      <w:r w:rsidRPr="00461804">
                        <w:rPr>
                          <w:b/>
                          <w:iCs/>
                          <w:color w:val="2F5496" w:themeColor="accent1" w:themeShade="BF"/>
                          <w:sz w:val="24"/>
                          <w:szCs w:val="24"/>
                        </w:rPr>
                        <w:t xml:space="preserve">Veiledning </w:t>
                      </w:r>
                    </w:p>
                  </w:txbxContent>
                </v:textbox>
                <w10:wrap type="square" anchorx="page"/>
              </v:shape>
            </w:pict>
          </mc:Fallback>
        </mc:AlternateContent>
      </w:r>
    </w:p>
    <w:p w14:paraId="4931A4D5" w14:textId="77777777" w:rsidR="00F33588" w:rsidRDefault="00F33588" w:rsidP="00F33588">
      <w:pPr>
        <w:rPr>
          <w:rFonts w:cstheme="minorHAnsi"/>
          <w:sz w:val="24"/>
          <w:szCs w:val="24"/>
          <w:highlight w:val="yellow"/>
        </w:rPr>
      </w:pPr>
    </w:p>
    <w:p w14:paraId="108D4E6E" w14:textId="77777777" w:rsidR="00F33588" w:rsidRDefault="00F33588" w:rsidP="00F33588">
      <w:pPr>
        <w:rPr>
          <w:rFonts w:cstheme="minorHAnsi"/>
          <w:sz w:val="24"/>
          <w:szCs w:val="24"/>
          <w:highlight w:val="yellow"/>
        </w:rPr>
      </w:pPr>
    </w:p>
    <w:p w14:paraId="639770FF" w14:textId="77777777" w:rsidR="000754E1" w:rsidRDefault="000754E1" w:rsidP="000754E1">
      <w:pPr>
        <w:spacing w:after="0" w:line="240" w:lineRule="auto"/>
        <w:rPr>
          <w:rFonts w:ascii="Times New Roman" w:eastAsia="Times New Roman" w:hAnsi="Times New Roman" w:cs="Times New Roman"/>
          <w:sz w:val="24"/>
          <w:szCs w:val="24"/>
          <w:lang w:eastAsia="nb-NO"/>
        </w:rPr>
      </w:pPr>
    </w:p>
    <w:p w14:paraId="1CA00D3F" w14:textId="77777777" w:rsidR="00F1623C" w:rsidRDefault="00F1623C" w:rsidP="000754E1">
      <w:pPr>
        <w:spacing w:after="0" w:line="240" w:lineRule="auto"/>
        <w:rPr>
          <w:rFonts w:ascii="Times New Roman" w:eastAsia="Times New Roman" w:hAnsi="Times New Roman" w:cs="Times New Roman"/>
          <w:sz w:val="24"/>
          <w:szCs w:val="24"/>
          <w:lang w:eastAsia="nb-NO"/>
        </w:rPr>
      </w:pPr>
    </w:p>
    <w:p w14:paraId="133F5942" w14:textId="1A53EB8A" w:rsidR="00F1623C" w:rsidRDefault="00F1623C"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Nå er vi på år 4</w:t>
      </w:r>
      <w:r w:rsidR="00FB1CD1">
        <w:rPr>
          <w:rFonts w:ascii="Times New Roman" w:eastAsia="Times New Roman" w:hAnsi="Times New Roman" w:cs="Times New Roman"/>
          <w:sz w:val="24"/>
          <w:szCs w:val="24"/>
          <w:lang w:eastAsia="nb-NO"/>
        </w:rPr>
        <w:t xml:space="preserve"> i dette utviklingsarbeidet. Vi har jobbet oss gjennom alle kompetansemålene i «Tett på», vi har blitt observert og vært ute og observert andre, pedagogene har fått mentorveiledning gjennom halvannet år og alle ansatte har fått veiledning på avdelingsmøter og plandager. </w:t>
      </w:r>
    </w:p>
    <w:p w14:paraId="5FDC148A" w14:textId="38587B75" w:rsidR="00FB1CD1" w:rsidRPr="000754E1" w:rsidRDefault="00FB1CD1" w:rsidP="000754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En videreføring av dette arbeidet heter «Snakke med barn». Fire av pedagogene har blitt kurset og er «snakkefaddere» for resten av de ansatte. Målet for dette arbeidet er at vi skal bli bedre rustet til å gjennomføre vanskelige samtaler med barn, og nå øver vi oss på avatarer.</w:t>
      </w:r>
    </w:p>
    <w:p w14:paraId="43D6CAF7" w14:textId="77777777" w:rsidR="000754E1" w:rsidRPr="000754E1" w:rsidRDefault="000754E1" w:rsidP="000754E1">
      <w:pPr>
        <w:spacing w:after="0" w:line="240" w:lineRule="auto"/>
        <w:rPr>
          <w:rFonts w:ascii="Times New Roman" w:eastAsia="Times New Roman" w:hAnsi="Times New Roman" w:cs="Times New Roman"/>
          <w:sz w:val="24"/>
          <w:szCs w:val="24"/>
          <w:lang w:eastAsia="nb-NO"/>
        </w:rPr>
      </w:pPr>
    </w:p>
    <w:p w14:paraId="223547E4" w14:textId="77777777" w:rsidR="000754E1" w:rsidRPr="000754E1" w:rsidRDefault="000754E1" w:rsidP="000754E1">
      <w:pPr>
        <w:keepNext/>
        <w:spacing w:before="240" w:after="60" w:line="240" w:lineRule="auto"/>
        <w:outlineLvl w:val="0"/>
        <w:rPr>
          <w:rFonts w:ascii="Cambria" w:eastAsia="Times New Roman" w:hAnsi="Cambria" w:cs="Times New Roman"/>
          <w:b/>
          <w:bCs/>
          <w:kern w:val="32"/>
          <w:sz w:val="36"/>
          <w:szCs w:val="36"/>
          <w:lang w:eastAsia="nb-NO"/>
        </w:rPr>
      </w:pPr>
      <w:bookmarkStart w:id="19" w:name="_Toc156478412"/>
      <w:r w:rsidRPr="000754E1">
        <w:rPr>
          <w:rFonts w:ascii="Cambria" w:eastAsia="Times New Roman" w:hAnsi="Cambria" w:cs="Times New Roman"/>
          <w:b/>
          <w:bCs/>
          <w:kern w:val="32"/>
          <w:sz w:val="36"/>
          <w:szCs w:val="36"/>
          <w:lang w:eastAsia="nb-NO"/>
        </w:rPr>
        <w:t>Tverrfaglig samarbeid</w:t>
      </w:r>
      <w:bookmarkEnd w:id="19"/>
    </w:p>
    <w:p w14:paraId="7113A75A" w14:textId="4EC171FD" w:rsidR="000754E1" w:rsidRPr="000754E1" w:rsidRDefault="000754E1" w:rsidP="000754E1">
      <w:pPr>
        <w:autoSpaceDE w:val="0"/>
        <w:autoSpaceDN w:val="0"/>
        <w:adjustRightInd w:val="0"/>
        <w:spacing w:after="0" w:line="240" w:lineRule="auto"/>
        <w:rPr>
          <w:rFonts w:ascii="TimesNewRomanPSMT" w:eastAsia="Times New Roman" w:hAnsi="TimesNewRomanPSMT" w:cs="TimesNewRomanPSMT"/>
          <w:sz w:val="24"/>
          <w:szCs w:val="24"/>
          <w:lang w:eastAsia="nb-NO"/>
        </w:rPr>
      </w:pPr>
      <w:r w:rsidRPr="000754E1">
        <w:rPr>
          <w:rFonts w:ascii="TimesNewRomanPSMT" w:eastAsia="Times New Roman" w:hAnsi="TimesNewRomanPSMT" w:cs="TimesNewRomanPSMT"/>
          <w:i/>
          <w:sz w:val="24"/>
          <w:szCs w:val="24"/>
          <w:lang w:eastAsia="nb-NO"/>
        </w:rPr>
        <w:t>Det er viktig med et godt samarbeid med instanser som PPT, barneverntjenesten og helsetjenester for barn og unge slik at barnet mottar et treffsikkert og helhetlig tilbud, og for å få til så gode tiltak som mulig i barnehagen. Alle samarbeidende parter har et selvstendig ansvar for at de ulike tiltakene som barnet mottar er godt koordinert. Tverrfaglighet og helhetlig tenkning er derfor svært sentralt for de som arbeider i barnehagen (</w:t>
      </w:r>
      <w:hyperlink r:id="rId20" w:history="1">
        <w:r w:rsidRPr="000754E1">
          <w:rPr>
            <w:rFonts w:ascii="TimesNewRomanPSMT" w:eastAsia="Times New Roman" w:hAnsi="TimesNewRomanPSMT" w:cs="TimesNewRomanPSMT"/>
            <w:i/>
            <w:color w:val="0000FF"/>
            <w:sz w:val="24"/>
            <w:szCs w:val="24"/>
            <w:u w:val="single"/>
            <w:lang w:eastAsia="nb-NO"/>
          </w:rPr>
          <w:t>barnehagemeldingen</w:t>
        </w:r>
      </w:hyperlink>
      <w:r w:rsidRPr="000754E1">
        <w:rPr>
          <w:rFonts w:ascii="TimesNewRomanPSMT" w:eastAsia="Times New Roman" w:hAnsi="TimesNewRomanPSMT" w:cs="TimesNewRomanPSMT"/>
          <w:i/>
          <w:sz w:val="24"/>
          <w:szCs w:val="24"/>
          <w:lang w:eastAsia="nb-NO"/>
        </w:rPr>
        <w:t>, s. 24</w:t>
      </w:r>
      <w:r w:rsidR="007D3FAD">
        <w:rPr>
          <w:rFonts w:ascii="TimesNewRomanPSMT" w:eastAsia="Times New Roman" w:hAnsi="TimesNewRomanPSMT" w:cs="TimesNewRomanPSMT"/>
          <w:i/>
          <w:sz w:val="24"/>
          <w:szCs w:val="24"/>
          <w:lang w:eastAsia="nb-NO"/>
        </w:rPr>
        <w:t>)</w:t>
      </w:r>
    </w:p>
    <w:p w14:paraId="4EEA09C8" w14:textId="7D67AA10" w:rsidR="000754E1" w:rsidRDefault="000754E1" w:rsidP="009A7872">
      <w:pPr>
        <w:autoSpaceDE w:val="0"/>
        <w:autoSpaceDN w:val="0"/>
        <w:adjustRightInd w:val="0"/>
        <w:spacing w:after="0" w:line="240" w:lineRule="auto"/>
        <w:rPr>
          <w:rFonts w:ascii="TimesNewRomanPSMT" w:eastAsia="Times New Roman" w:hAnsi="TimesNewRomanPSMT" w:cs="TimesNewRomanPSMT"/>
          <w:sz w:val="24"/>
          <w:szCs w:val="24"/>
          <w:lang w:eastAsia="nb-NO"/>
        </w:rPr>
      </w:pPr>
      <w:r w:rsidRPr="000754E1">
        <w:rPr>
          <w:rFonts w:ascii="TimesNewRomanPSMT" w:eastAsia="Times New Roman" w:hAnsi="TimesNewRomanPSMT" w:cs="TimesNewRomanPSMT"/>
          <w:sz w:val="24"/>
          <w:szCs w:val="24"/>
          <w:lang w:eastAsia="nb-NO"/>
        </w:rPr>
        <w:t xml:space="preserve">Marihøna barnehage samarbeider barnehageåret </w:t>
      </w:r>
      <w:r w:rsidR="00380B04">
        <w:rPr>
          <w:rFonts w:ascii="TimesNewRomanPSMT" w:eastAsia="Times New Roman" w:hAnsi="TimesNewRomanPSMT" w:cs="TimesNewRomanPSMT"/>
          <w:sz w:val="24"/>
          <w:szCs w:val="24"/>
          <w:lang w:eastAsia="nb-NO"/>
        </w:rPr>
        <w:t>2023-2024</w:t>
      </w:r>
      <w:r w:rsidRPr="000754E1">
        <w:rPr>
          <w:rFonts w:ascii="TimesNewRomanPSMT" w:eastAsia="Times New Roman" w:hAnsi="TimesNewRomanPSMT" w:cs="TimesNewRomanPSMT"/>
          <w:sz w:val="24"/>
          <w:szCs w:val="24"/>
          <w:lang w:eastAsia="nb-NO"/>
        </w:rPr>
        <w:t xml:space="preserve"> med Emma Hjort skole, barnehagene i nærområdet,</w:t>
      </w:r>
      <w:r w:rsidR="001C73C5">
        <w:rPr>
          <w:rFonts w:ascii="TimesNewRomanPSMT" w:eastAsia="Times New Roman" w:hAnsi="TimesNewRomanPSMT" w:cs="TimesNewRomanPSMT"/>
          <w:sz w:val="24"/>
          <w:szCs w:val="24"/>
          <w:lang w:eastAsia="nb-NO"/>
        </w:rPr>
        <w:t xml:space="preserve"> Helsestasjonene</w:t>
      </w:r>
      <w:r w:rsidR="007D3FAD">
        <w:rPr>
          <w:rFonts w:ascii="TimesNewRomanPSMT" w:eastAsia="Times New Roman" w:hAnsi="TimesNewRomanPSMT" w:cs="TimesNewRomanPSMT"/>
          <w:sz w:val="24"/>
          <w:szCs w:val="24"/>
          <w:lang w:eastAsia="nb-NO"/>
        </w:rPr>
        <w:t>,</w:t>
      </w:r>
      <w:r w:rsidRPr="000754E1">
        <w:rPr>
          <w:rFonts w:ascii="TimesNewRomanPSMT" w:eastAsia="Times New Roman" w:hAnsi="TimesNewRomanPSMT" w:cs="TimesNewRomanPSMT"/>
          <w:sz w:val="24"/>
          <w:szCs w:val="24"/>
          <w:lang w:eastAsia="nb-NO"/>
        </w:rPr>
        <w:t xml:space="preserve"> PPT, </w:t>
      </w:r>
      <w:r w:rsidR="00380B04">
        <w:rPr>
          <w:rFonts w:ascii="TimesNewRomanPSMT" w:eastAsia="Times New Roman" w:hAnsi="TimesNewRomanPSMT" w:cs="TimesNewRomanPSMT"/>
          <w:sz w:val="24"/>
          <w:szCs w:val="24"/>
          <w:lang w:eastAsia="nb-NO"/>
        </w:rPr>
        <w:t>spesialpedagog</w:t>
      </w:r>
      <w:r w:rsidRPr="000754E1">
        <w:rPr>
          <w:rFonts w:ascii="TimesNewRomanPSMT" w:eastAsia="Times New Roman" w:hAnsi="TimesNewRomanPSMT" w:cs="TimesNewRomanPSMT"/>
          <w:sz w:val="24"/>
          <w:szCs w:val="24"/>
          <w:lang w:eastAsia="nb-NO"/>
        </w:rPr>
        <w:t xml:space="preserve">, Barnevernet, BUP, PHT, Bærum kommune, Tolketjenesten, Fysioterapeut og barnehagenes </w:t>
      </w:r>
      <w:r w:rsidR="00380B04">
        <w:rPr>
          <w:rFonts w:ascii="TimesNewRomanPSMT" w:eastAsia="Times New Roman" w:hAnsi="TimesNewRomanPSMT" w:cs="TimesNewRomanPSMT"/>
          <w:sz w:val="24"/>
          <w:szCs w:val="24"/>
          <w:lang w:eastAsia="nb-NO"/>
        </w:rPr>
        <w:t>kompetanseteam</w:t>
      </w:r>
      <w:r w:rsidRPr="000754E1">
        <w:rPr>
          <w:rFonts w:ascii="TimesNewRomanPSMT" w:eastAsia="Times New Roman" w:hAnsi="TimesNewRomanPSMT" w:cs="TimesNewRomanPSMT"/>
          <w:sz w:val="24"/>
          <w:szCs w:val="24"/>
          <w:lang w:eastAsia="nb-NO"/>
        </w:rPr>
        <w:t>.</w:t>
      </w:r>
    </w:p>
    <w:p w14:paraId="0B6B4D54" w14:textId="77777777" w:rsidR="007D3FAD" w:rsidRDefault="007D3FAD" w:rsidP="009A7872">
      <w:pPr>
        <w:autoSpaceDE w:val="0"/>
        <w:autoSpaceDN w:val="0"/>
        <w:adjustRightInd w:val="0"/>
        <w:spacing w:after="0" w:line="240" w:lineRule="auto"/>
        <w:rPr>
          <w:rFonts w:ascii="TimesNewRomanPSMT" w:eastAsia="Times New Roman" w:hAnsi="TimesNewRomanPSMT" w:cs="TimesNewRomanPSMT"/>
          <w:sz w:val="24"/>
          <w:szCs w:val="24"/>
          <w:lang w:eastAsia="nb-NO"/>
        </w:rPr>
      </w:pPr>
    </w:p>
    <w:p w14:paraId="2DDEF87E" w14:textId="7E9C7559" w:rsidR="00D94118" w:rsidRDefault="001C73C5" w:rsidP="001C73C5">
      <w:pPr>
        <w:autoSpaceDE w:val="0"/>
        <w:autoSpaceDN w:val="0"/>
        <w:adjustRightInd w:val="0"/>
        <w:spacing w:after="0" w:line="240" w:lineRule="auto"/>
        <w:rPr>
          <w:rFonts w:ascii="TimesNewRomanPSMT" w:eastAsia="Times New Roman" w:hAnsi="TimesNewRomanPSMT" w:cs="TimesNewRomanPSMT"/>
          <w:sz w:val="24"/>
          <w:szCs w:val="24"/>
          <w:lang w:eastAsia="nb-NO"/>
        </w:rPr>
      </w:pPr>
      <w:r>
        <w:rPr>
          <w:rFonts w:ascii="TimesNewRomanPSMT" w:eastAsia="Times New Roman" w:hAnsi="TimesNewRomanPSMT" w:cs="TimesNewRomanPSMT"/>
          <w:sz w:val="24"/>
          <w:szCs w:val="24"/>
          <w:lang w:eastAsia="nb-NO"/>
        </w:rPr>
        <w:t xml:space="preserve">Denne høsten har Marihøna barnehage fått sitt eget ressursteam i barnehagen. En gang i måneden samles ressursteamet (som består av daglig leder, tre pedagogiske ledere og rådgiver fra barnehagekontoret). I ressursteamet kan man diskutere saker på både system og individnivå. Saker må meldes inn på forhånd. Ressursteamet skal fungere som et lavterskelteam, som kan drøfte saker på et tidlig stadium. </w:t>
      </w:r>
      <w:r w:rsidR="007D3FAD">
        <w:rPr>
          <w:rFonts w:ascii="TimesNewRomanPSMT" w:eastAsia="Times New Roman" w:hAnsi="TimesNewRomanPSMT" w:cs="TimesNewRomanPSMT"/>
          <w:sz w:val="24"/>
          <w:szCs w:val="24"/>
          <w:lang w:eastAsia="nb-NO"/>
        </w:rPr>
        <w:t>Saker på individnivå skal alltid godkjennes av foreldre først.</w:t>
      </w:r>
    </w:p>
    <w:p w14:paraId="57A32530" w14:textId="77777777" w:rsidR="001C73C5" w:rsidRPr="001C73C5" w:rsidRDefault="001C73C5" w:rsidP="001C73C5">
      <w:pPr>
        <w:autoSpaceDE w:val="0"/>
        <w:autoSpaceDN w:val="0"/>
        <w:adjustRightInd w:val="0"/>
        <w:spacing w:after="0" w:line="240" w:lineRule="auto"/>
        <w:rPr>
          <w:rFonts w:ascii="TimesNewRomanPSMT" w:eastAsia="Times New Roman" w:hAnsi="TimesNewRomanPSMT" w:cs="TimesNewRomanPSMT"/>
          <w:sz w:val="24"/>
          <w:szCs w:val="24"/>
          <w:lang w:eastAsia="nb-NO"/>
        </w:rPr>
      </w:pPr>
    </w:p>
    <w:sectPr w:rsidR="001C73C5" w:rsidRPr="001C73C5" w:rsidSect="00661FCD">
      <w:footerReference w:type="default" r:id="rId21"/>
      <w:pgSz w:w="11906" w:h="16838"/>
      <w:pgMar w:top="1440" w:right="1440" w:bottom="1440" w:left="1440" w:header="708" w:footer="708" w:gutter="0"/>
      <w:pgBorders w:display="firstPage" w:offsetFrom="page">
        <w:top w:val="creaturesLadyBug" w:sz="28" w:space="24" w:color="auto"/>
        <w:left w:val="creaturesLadyBug" w:sz="28" w:space="24" w:color="auto"/>
        <w:bottom w:val="creaturesLadyBug" w:sz="28" w:space="24" w:color="auto"/>
        <w:right w:val="creaturesLadyBug" w:sz="2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AC7A" w14:textId="77777777" w:rsidR="00661FCD" w:rsidRDefault="00661FCD">
      <w:pPr>
        <w:spacing w:after="0" w:line="240" w:lineRule="auto"/>
      </w:pPr>
      <w:r>
        <w:separator/>
      </w:r>
    </w:p>
  </w:endnote>
  <w:endnote w:type="continuationSeparator" w:id="0">
    <w:p w14:paraId="6F02B490" w14:textId="77777777" w:rsidR="00661FCD" w:rsidRDefault="0066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8B68" w14:textId="77777777" w:rsidR="00D82C1F" w:rsidRDefault="009A7872">
    <w:pPr>
      <w:pStyle w:val="Bunntekst"/>
      <w:jc w:val="right"/>
    </w:pPr>
    <w:r>
      <w:fldChar w:fldCharType="begin"/>
    </w:r>
    <w:r>
      <w:instrText>PAGE   \* MERGEFORMAT</w:instrText>
    </w:r>
    <w:r>
      <w:fldChar w:fldCharType="separate"/>
    </w:r>
    <w:r>
      <w:rPr>
        <w:noProof/>
      </w:rPr>
      <w:t>11</w:t>
    </w:r>
    <w:r>
      <w:fldChar w:fldCharType="end"/>
    </w:r>
  </w:p>
  <w:p w14:paraId="3481BBAC" w14:textId="77777777" w:rsidR="00D82C1F" w:rsidRDefault="00D82C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4EC3" w14:textId="77777777" w:rsidR="00661FCD" w:rsidRDefault="00661FCD">
      <w:pPr>
        <w:spacing w:after="0" w:line="240" w:lineRule="auto"/>
      </w:pPr>
      <w:r>
        <w:separator/>
      </w:r>
    </w:p>
  </w:footnote>
  <w:footnote w:type="continuationSeparator" w:id="0">
    <w:p w14:paraId="22134965" w14:textId="77777777" w:rsidR="00661FCD" w:rsidRDefault="0066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9CB056"/>
    <w:lvl w:ilvl="0">
      <w:start w:val="1"/>
      <w:numFmt w:val="bullet"/>
      <w:pStyle w:val="Punktliste"/>
      <w:lvlText w:val=""/>
      <w:lvlJc w:val="left"/>
      <w:pPr>
        <w:ind w:left="216" w:hanging="216"/>
      </w:pPr>
      <w:rPr>
        <w:rFonts w:ascii="Symbol" w:hAnsi="Symbol" w:hint="default"/>
        <w:color w:val="1F3864" w:themeColor="accent1" w:themeShade="80"/>
      </w:rPr>
    </w:lvl>
  </w:abstractNum>
  <w:abstractNum w:abstractNumId="1" w15:restartNumberingAfterBreak="0">
    <w:nsid w:val="037D6C9E"/>
    <w:multiLevelType w:val="hybridMultilevel"/>
    <w:tmpl w:val="F98C0B36"/>
    <w:lvl w:ilvl="0" w:tplc="8514F54A">
      <w:start w:val="1"/>
      <w:numFmt w:val="bullet"/>
      <w:lvlText w:val=""/>
      <w:lvlJc w:val="left"/>
      <w:pPr>
        <w:ind w:left="720" w:hanging="360"/>
      </w:pPr>
      <w:rPr>
        <w:rFonts w:ascii="Symbol" w:hAnsi="Symbol" w:hint="default"/>
      </w:rPr>
    </w:lvl>
    <w:lvl w:ilvl="1" w:tplc="B0BEDF28">
      <w:start w:val="1"/>
      <w:numFmt w:val="bullet"/>
      <w:lvlText w:val="o"/>
      <w:lvlJc w:val="left"/>
      <w:pPr>
        <w:ind w:left="1440" w:hanging="360"/>
      </w:pPr>
      <w:rPr>
        <w:rFonts w:ascii="Courier New" w:hAnsi="Courier New" w:hint="default"/>
      </w:rPr>
    </w:lvl>
    <w:lvl w:ilvl="2" w:tplc="8D3CC762">
      <w:start w:val="1"/>
      <w:numFmt w:val="bullet"/>
      <w:lvlText w:val=""/>
      <w:lvlJc w:val="left"/>
      <w:pPr>
        <w:ind w:left="2160" w:hanging="360"/>
      </w:pPr>
      <w:rPr>
        <w:rFonts w:ascii="Wingdings" w:hAnsi="Wingdings" w:hint="default"/>
      </w:rPr>
    </w:lvl>
    <w:lvl w:ilvl="3" w:tplc="8E6A23C0">
      <w:start w:val="1"/>
      <w:numFmt w:val="bullet"/>
      <w:lvlText w:val=""/>
      <w:lvlJc w:val="left"/>
      <w:pPr>
        <w:ind w:left="2880" w:hanging="360"/>
      </w:pPr>
      <w:rPr>
        <w:rFonts w:ascii="Symbol" w:hAnsi="Symbol" w:hint="default"/>
      </w:rPr>
    </w:lvl>
    <w:lvl w:ilvl="4" w:tplc="EF5C666A">
      <w:start w:val="1"/>
      <w:numFmt w:val="bullet"/>
      <w:lvlText w:val="o"/>
      <w:lvlJc w:val="left"/>
      <w:pPr>
        <w:ind w:left="3600" w:hanging="360"/>
      </w:pPr>
      <w:rPr>
        <w:rFonts w:ascii="Courier New" w:hAnsi="Courier New" w:hint="default"/>
      </w:rPr>
    </w:lvl>
    <w:lvl w:ilvl="5" w:tplc="8C6C9FCE">
      <w:start w:val="1"/>
      <w:numFmt w:val="bullet"/>
      <w:lvlText w:val=""/>
      <w:lvlJc w:val="left"/>
      <w:pPr>
        <w:ind w:left="4320" w:hanging="360"/>
      </w:pPr>
      <w:rPr>
        <w:rFonts w:ascii="Wingdings" w:hAnsi="Wingdings" w:hint="default"/>
      </w:rPr>
    </w:lvl>
    <w:lvl w:ilvl="6" w:tplc="169828D0">
      <w:start w:val="1"/>
      <w:numFmt w:val="bullet"/>
      <w:lvlText w:val=""/>
      <w:lvlJc w:val="left"/>
      <w:pPr>
        <w:ind w:left="5040" w:hanging="360"/>
      </w:pPr>
      <w:rPr>
        <w:rFonts w:ascii="Symbol" w:hAnsi="Symbol" w:hint="default"/>
      </w:rPr>
    </w:lvl>
    <w:lvl w:ilvl="7" w:tplc="050E3EF2">
      <w:start w:val="1"/>
      <w:numFmt w:val="bullet"/>
      <w:lvlText w:val="o"/>
      <w:lvlJc w:val="left"/>
      <w:pPr>
        <w:ind w:left="5760" w:hanging="360"/>
      </w:pPr>
      <w:rPr>
        <w:rFonts w:ascii="Courier New" w:hAnsi="Courier New" w:hint="default"/>
      </w:rPr>
    </w:lvl>
    <w:lvl w:ilvl="8" w:tplc="2C9CDECC">
      <w:start w:val="1"/>
      <w:numFmt w:val="bullet"/>
      <w:lvlText w:val=""/>
      <w:lvlJc w:val="left"/>
      <w:pPr>
        <w:ind w:left="6480" w:hanging="360"/>
      </w:pPr>
      <w:rPr>
        <w:rFonts w:ascii="Wingdings" w:hAnsi="Wingdings" w:hint="default"/>
      </w:rPr>
    </w:lvl>
  </w:abstractNum>
  <w:abstractNum w:abstractNumId="2" w15:restartNumberingAfterBreak="0">
    <w:nsid w:val="288A79D7"/>
    <w:multiLevelType w:val="hybridMultilevel"/>
    <w:tmpl w:val="F54CF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E511F8"/>
    <w:multiLevelType w:val="hybridMultilevel"/>
    <w:tmpl w:val="C81428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0A44DE0"/>
    <w:multiLevelType w:val="hybridMultilevel"/>
    <w:tmpl w:val="8F6A6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FE655B"/>
    <w:multiLevelType w:val="hybridMultilevel"/>
    <w:tmpl w:val="59FEB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920C34"/>
    <w:multiLevelType w:val="hybridMultilevel"/>
    <w:tmpl w:val="D302A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FAD559F"/>
    <w:multiLevelType w:val="hybridMultilevel"/>
    <w:tmpl w:val="01E2B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906788"/>
    <w:multiLevelType w:val="hybridMultilevel"/>
    <w:tmpl w:val="4F7489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64AA1B41"/>
    <w:multiLevelType w:val="hybridMultilevel"/>
    <w:tmpl w:val="749293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2976411"/>
    <w:multiLevelType w:val="hybridMultilevel"/>
    <w:tmpl w:val="52C6FA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0961493">
    <w:abstractNumId w:val="1"/>
  </w:num>
  <w:num w:numId="2" w16cid:durableId="1823765995">
    <w:abstractNumId w:val="10"/>
  </w:num>
  <w:num w:numId="3" w16cid:durableId="1232696999">
    <w:abstractNumId w:val="4"/>
  </w:num>
  <w:num w:numId="4" w16cid:durableId="1062288199">
    <w:abstractNumId w:val="6"/>
  </w:num>
  <w:num w:numId="5" w16cid:durableId="902176051">
    <w:abstractNumId w:val="2"/>
  </w:num>
  <w:num w:numId="6" w16cid:durableId="792554666">
    <w:abstractNumId w:val="5"/>
  </w:num>
  <w:num w:numId="7" w16cid:durableId="2116291845">
    <w:abstractNumId w:val="7"/>
  </w:num>
  <w:num w:numId="8" w16cid:durableId="1513644919">
    <w:abstractNumId w:val="9"/>
  </w:num>
  <w:num w:numId="9" w16cid:durableId="1054768513">
    <w:abstractNumId w:val="8"/>
  </w:num>
  <w:num w:numId="10" w16cid:durableId="2093820723">
    <w:abstractNumId w:val="0"/>
  </w:num>
  <w:num w:numId="11" w16cid:durableId="96589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E1"/>
    <w:rsid w:val="000107FD"/>
    <w:rsid w:val="000754E1"/>
    <w:rsid w:val="000E30BE"/>
    <w:rsid w:val="00115086"/>
    <w:rsid w:val="00156BED"/>
    <w:rsid w:val="00193D53"/>
    <w:rsid w:val="001C73C5"/>
    <w:rsid w:val="00200A1F"/>
    <w:rsid w:val="002754DE"/>
    <w:rsid w:val="0028377C"/>
    <w:rsid w:val="00315196"/>
    <w:rsid w:val="0033193B"/>
    <w:rsid w:val="003563B2"/>
    <w:rsid w:val="00380B04"/>
    <w:rsid w:val="00416DBB"/>
    <w:rsid w:val="00483EB9"/>
    <w:rsid w:val="004C4A06"/>
    <w:rsid w:val="004F264B"/>
    <w:rsid w:val="00560C31"/>
    <w:rsid w:val="00575D21"/>
    <w:rsid w:val="0059703E"/>
    <w:rsid w:val="005A316F"/>
    <w:rsid w:val="00610BAA"/>
    <w:rsid w:val="00661FCD"/>
    <w:rsid w:val="006A04E5"/>
    <w:rsid w:val="007054BD"/>
    <w:rsid w:val="00720A79"/>
    <w:rsid w:val="0077243A"/>
    <w:rsid w:val="007D3FAD"/>
    <w:rsid w:val="009024B4"/>
    <w:rsid w:val="00912906"/>
    <w:rsid w:val="009404CD"/>
    <w:rsid w:val="009414D8"/>
    <w:rsid w:val="00950DF3"/>
    <w:rsid w:val="009752E3"/>
    <w:rsid w:val="009A7872"/>
    <w:rsid w:val="00A12213"/>
    <w:rsid w:val="00A12E6B"/>
    <w:rsid w:val="00A2342D"/>
    <w:rsid w:val="00A84879"/>
    <w:rsid w:val="00AA75AC"/>
    <w:rsid w:val="00B566A9"/>
    <w:rsid w:val="00B7303A"/>
    <w:rsid w:val="00B94C51"/>
    <w:rsid w:val="00BB6FE2"/>
    <w:rsid w:val="00BF030C"/>
    <w:rsid w:val="00C97935"/>
    <w:rsid w:val="00CE5D3B"/>
    <w:rsid w:val="00D82C1F"/>
    <w:rsid w:val="00D94118"/>
    <w:rsid w:val="00DA31F5"/>
    <w:rsid w:val="00DD1399"/>
    <w:rsid w:val="00E208F9"/>
    <w:rsid w:val="00E50315"/>
    <w:rsid w:val="00E703D0"/>
    <w:rsid w:val="00E735B9"/>
    <w:rsid w:val="00E74E1D"/>
    <w:rsid w:val="00F15052"/>
    <w:rsid w:val="00F1623C"/>
    <w:rsid w:val="00F33588"/>
    <w:rsid w:val="00FA1D2A"/>
    <w:rsid w:val="00FB1CD1"/>
    <w:rsid w:val="63408B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3793"/>
  <w15:chartTrackingRefBased/>
  <w15:docId w15:val="{5947AADD-59F5-4E21-8DF0-0CCB717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48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5">
    <w:name w:val="heading 5"/>
    <w:basedOn w:val="Normal"/>
    <w:next w:val="Normal"/>
    <w:link w:val="Overskrift5Tegn"/>
    <w:autoRedefine/>
    <w:uiPriority w:val="9"/>
    <w:unhideWhenUsed/>
    <w:qFormat/>
    <w:rsid w:val="00F33588"/>
    <w:pPr>
      <w:pBdr>
        <w:bottom w:val="single" w:sz="6" w:space="1" w:color="4472C4" w:themeColor="accent1"/>
      </w:pBdr>
      <w:spacing w:before="200" w:after="0" w:line="276" w:lineRule="auto"/>
      <w:outlineLvl w:val="4"/>
    </w:pPr>
    <w:rPr>
      <w:rFonts w:eastAsiaTheme="minorEastAsia"/>
      <w:caps/>
      <w:color w:val="2F5496" w:themeColor="accent1" w:themeShade="BF"/>
      <w:spacing w:val="10"/>
      <w:sz w:val="24"/>
      <w:szCs w:val="20"/>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0754E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754E1"/>
  </w:style>
  <w:style w:type="character" w:customStyle="1" w:styleId="A7">
    <w:name w:val="A7"/>
    <w:uiPriority w:val="99"/>
    <w:rsid w:val="00F33588"/>
    <w:rPr>
      <w:rFonts w:cs="Helvetica Neue"/>
      <w:color w:val="000000"/>
      <w:sz w:val="20"/>
      <w:szCs w:val="20"/>
    </w:rPr>
  </w:style>
  <w:style w:type="paragraph" w:styleId="Tittel">
    <w:name w:val="Title"/>
    <w:basedOn w:val="Normal"/>
    <w:next w:val="Normal"/>
    <w:link w:val="TittelTegn"/>
    <w:uiPriority w:val="10"/>
    <w:qFormat/>
    <w:rsid w:val="00F335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3588"/>
    <w:rPr>
      <w:rFonts w:asciiTheme="majorHAnsi" w:eastAsiaTheme="majorEastAsia" w:hAnsiTheme="majorHAnsi" w:cstheme="majorBidi"/>
      <w:spacing w:val="-10"/>
      <w:kern w:val="28"/>
      <w:sz w:val="56"/>
      <w:szCs w:val="56"/>
    </w:rPr>
  </w:style>
  <w:style w:type="character" w:customStyle="1" w:styleId="Overskrift5Tegn">
    <w:name w:val="Overskrift 5 Tegn"/>
    <w:basedOn w:val="Standardskriftforavsnitt"/>
    <w:link w:val="Overskrift5"/>
    <w:uiPriority w:val="9"/>
    <w:rsid w:val="00F33588"/>
    <w:rPr>
      <w:rFonts w:eastAsiaTheme="minorEastAsia"/>
      <w:caps/>
      <w:color w:val="2F5496" w:themeColor="accent1" w:themeShade="BF"/>
      <w:spacing w:val="10"/>
      <w:sz w:val="24"/>
      <w:szCs w:val="20"/>
      <w:lang w:eastAsia="ja-JP"/>
    </w:rPr>
  </w:style>
  <w:style w:type="paragraph" w:styleId="Punktliste">
    <w:name w:val="List Bullet"/>
    <w:basedOn w:val="Normal"/>
    <w:uiPriority w:val="11"/>
    <w:rsid w:val="00F33588"/>
    <w:pPr>
      <w:numPr>
        <w:numId w:val="10"/>
      </w:numPr>
      <w:spacing w:before="100" w:after="200" w:line="276" w:lineRule="auto"/>
    </w:pPr>
    <w:rPr>
      <w:rFonts w:eastAsiaTheme="minorEastAsia"/>
      <w:color w:val="44546A" w:themeColor="text2"/>
      <w:sz w:val="20"/>
      <w:szCs w:val="20"/>
      <w:lang w:eastAsia="ja-JP"/>
    </w:rPr>
  </w:style>
  <w:style w:type="paragraph" w:styleId="Listeavsnitt">
    <w:name w:val="List Paragraph"/>
    <w:basedOn w:val="Normal"/>
    <w:uiPriority w:val="34"/>
    <w:qFormat/>
    <w:pPr>
      <w:ind w:left="720"/>
      <w:contextualSpacing/>
    </w:pPr>
  </w:style>
  <w:style w:type="paragraph" w:styleId="Topptekst">
    <w:name w:val="header"/>
    <w:basedOn w:val="Normal"/>
    <w:link w:val="TopptekstTegn"/>
    <w:uiPriority w:val="99"/>
    <w:unhideWhenUsed/>
    <w:rsid w:val="00CE5D3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E5D3B"/>
  </w:style>
  <w:style w:type="character" w:customStyle="1" w:styleId="Overskrift1Tegn">
    <w:name w:val="Overskrift 1 Tegn"/>
    <w:basedOn w:val="Standardskriftforavsnitt"/>
    <w:link w:val="Overskrift1"/>
    <w:uiPriority w:val="9"/>
    <w:rsid w:val="00A84879"/>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A84879"/>
    <w:pPr>
      <w:outlineLvl w:val="9"/>
    </w:pPr>
    <w:rPr>
      <w:lang w:eastAsia="nb-NO"/>
    </w:rPr>
  </w:style>
  <w:style w:type="paragraph" w:styleId="INNH1">
    <w:name w:val="toc 1"/>
    <w:basedOn w:val="Normal"/>
    <w:next w:val="Normal"/>
    <w:autoRedefine/>
    <w:uiPriority w:val="39"/>
    <w:unhideWhenUsed/>
    <w:rsid w:val="00A84879"/>
    <w:pPr>
      <w:spacing w:after="100"/>
    </w:pPr>
  </w:style>
  <w:style w:type="paragraph" w:styleId="INNH2">
    <w:name w:val="toc 2"/>
    <w:basedOn w:val="Normal"/>
    <w:next w:val="Normal"/>
    <w:autoRedefine/>
    <w:uiPriority w:val="39"/>
    <w:unhideWhenUsed/>
    <w:rsid w:val="00A84879"/>
    <w:pPr>
      <w:spacing w:after="100"/>
      <w:ind w:left="220"/>
    </w:pPr>
  </w:style>
  <w:style w:type="character" w:styleId="Hyperkobling">
    <w:name w:val="Hyperlink"/>
    <w:basedOn w:val="Standardskriftforavsnitt"/>
    <w:uiPriority w:val="99"/>
    <w:unhideWhenUsed/>
    <w:rsid w:val="00A84879"/>
    <w:rPr>
      <w:color w:val="0563C1" w:themeColor="hyperlink"/>
      <w:u w:val="single"/>
    </w:rPr>
  </w:style>
  <w:style w:type="character" w:styleId="Ulstomtale">
    <w:name w:val="Unresolved Mention"/>
    <w:basedOn w:val="Standardskriftforavsnitt"/>
    <w:uiPriority w:val="99"/>
    <w:semiHidden/>
    <w:unhideWhenUsed/>
    <w:rsid w:val="00950DF3"/>
    <w:rPr>
      <w:color w:val="605E5C"/>
      <w:shd w:val="clear" w:color="auto" w:fill="E1DFDD"/>
    </w:rPr>
  </w:style>
  <w:style w:type="character" w:styleId="Fulgthyperkobling">
    <w:name w:val="FollowedHyperlink"/>
    <w:basedOn w:val="Standardskriftforavsnitt"/>
    <w:uiPriority w:val="99"/>
    <w:semiHidden/>
    <w:unhideWhenUsed/>
    <w:rsid w:val="00FA1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vdata.no/dokument/NL/lov/2005-06-17-64" TargetMode="External"/><Relationship Id="rId18" Type="http://schemas.openxmlformats.org/officeDocument/2006/relationships/hyperlink" Target="http://www.udir.no/globalassets/upload/barnehage/rammeplan/rammeplan_bokmal_2011net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aerum.kommune.no/globalassets/tjenester/barnehage/kvalitet-i-barnehagene/kvalitetsplan-fra-2019.pdf" TargetMode="External"/><Relationship Id="rId17" Type="http://schemas.openxmlformats.org/officeDocument/2006/relationships/hyperlink" Target="http://www.udir.no/globalassets/upload/barnehage/rammeplan/rammeplan_bokmal_2011nett.pdf" TargetMode="External"/><Relationship Id="rId2" Type="http://schemas.openxmlformats.org/officeDocument/2006/relationships/numbering" Target="numbering.xml"/><Relationship Id="rId16" Type="http://schemas.openxmlformats.org/officeDocument/2006/relationships/hyperlink" Target="https://lovdata.no/dokument/NL/lov/2005-06-17-64" TargetMode="External"/><Relationship Id="rId20" Type="http://schemas.openxmlformats.org/officeDocument/2006/relationships/hyperlink" Target="https://www.baerum.kommune.no/globalassets/om-barum-kommune/organisasjon/styrende-dokumenter/barnehagemelding-2015---20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erum.kommune.no/globalassets/om-barum-kommune/organisasjon/styrende-dokumenter/barnehagemelding-2015---2025.pdf" TargetMode="External"/><Relationship Id="rId5" Type="http://schemas.openxmlformats.org/officeDocument/2006/relationships/webSettings" Target="webSettings.xml"/><Relationship Id="rId15" Type="http://schemas.openxmlformats.org/officeDocument/2006/relationships/hyperlink" Target="https://www.baerum.kommune.no/globalassets/tjenester/skole/kvalitet/rutiner_for_helhetlig_opplaeringslop_i_baerum_februar_2021.pdf" TargetMode="External"/><Relationship Id="rId23" Type="http://schemas.openxmlformats.org/officeDocument/2006/relationships/theme" Target="theme/theme1.xml"/><Relationship Id="rId10" Type="http://schemas.openxmlformats.org/officeDocument/2006/relationships/hyperlink" Target="https://www.udir.no/laring-og-trivsel/rammeplan-for-barnehagen/barnehagens-formal-og-innhol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dir.no/globalassets/upload/barnehage/rammeplan/rammeplan_bokmal_2011nett.pdf"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3F06-CE54-4BF2-9FC8-E99FC32F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4865</Words>
  <Characters>25789</Characters>
  <Application>Microsoft Office Word</Application>
  <DocSecurity>0</DocSecurity>
  <Lines>214</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Hansen</dc:creator>
  <cp:keywords/>
  <dc:description/>
  <cp:lastModifiedBy>Louise Hansen</cp:lastModifiedBy>
  <cp:revision>10</cp:revision>
  <dcterms:created xsi:type="dcterms:W3CDTF">2024-02-07T14:32:00Z</dcterms:created>
  <dcterms:modified xsi:type="dcterms:W3CDTF">2024-02-12T15:13:00Z</dcterms:modified>
</cp:coreProperties>
</file>